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5D" w:rsidRDefault="00A93C5D" w:rsidP="007D1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7D1C4B">
        <w:rPr>
          <w:rFonts w:ascii="Times New Roman" w:hAnsi="Times New Roman" w:cs="Times New Roman"/>
          <w:b/>
          <w:color w:val="000000" w:themeColor="text1"/>
          <w:sz w:val="24"/>
          <w:szCs w:val="24"/>
        </w:rPr>
        <w:t xml:space="preserve">Школьный этап </w:t>
      </w:r>
    </w:p>
    <w:p w:rsidR="007D1C4B" w:rsidRDefault="00A93C5D" w:rsidP="007D1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Всероссийская олимпиада школьников </w:t>
      </w:r>
      <w:r w:rsidR="007D1C4B">
        <w:rPr>
          <w:rFonts w:ascii="Times New Roman" w:hAnsi="Times New Roman" w:cs="Times New Roman"/>
          <w:b/>
          <w:color w:val="000000" w:themeColor="text1"/>
          <w:sz w:val="24"/>
          <w:szCs w:val="24"/>
        </w:rPr>
        <w:t>по химии</w:t>
      </w:r>
    </w:p>
    <w:p w:rsidR="007D1C4B" w:rsidRDefault="007D1C4B" w:rsidP="007D1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2020-2021 учебный год</w:t>
      </w:r>
    </w:p>
    <w:p w:rsidR="00A93C5D" w:rsidRDefault="007D1C4B" w:rsidP="007D1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Решения заданий  для </w:t>
      </w:r>
      <w:r w:rsidR="00B85566">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8 класса </w:t>
      </w:r>
    </w:p>
    <w:p w:rsidR="007D1C4B" w:rsidRDefault="00A93C5D" w:rsidP="007D1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w:t>
      </w:r>
      <w:r w:rsidR="007D1C4B">
        <w:rPr>
          <w:rFonts w:ascii="Times New Roman" w:hAnsi="Times New Roman" w:cs="Times New Roman"/>
          <w:b/>
          <w:color w:val="000000" w:themeColor="text1"/>
          <w:sz w:val="24"/>
          <w:szCs w:val="24"/>
        </w:rPr>
        <w:t>аксимальный балл-</w:t>
      </w:r>
      <w:r w:rsidR="003B1822">
        <w:rPr>
          <w:rFonts w:ascii="Times New Roman" w:hAnsi="Times New Roman" w:cs="Times New Roman"/>
          <w:b/>
          <w:sz w:val="24"/>
          <w:szCs w:val="24"/>
        </w:rPr>
        <w:t>46</w:t>
      </w:r>
    </w:p>
    <w:p w:rsidR="007D1C4B" w:rsidRDefault="007D1C4B" w:rsidP="007D1C4B">
      <w:pPr>
        <w:spacing w:after="0" w:line="240" w:lineRule="auto"/>
        <w:jc w:val="center"/>
        <w:rPr>
          <w:rFonts w:ascii="Times New Roman" w:hAnsi="Times New Roman" w:cs="Times New Roman"/>
          <w:b/>
          <w:color w:val="000000" w:themeColor="text1"/>
          <w:sz w:val="24"/>
          <w:szCs w:val="24"/>
        </w:rPr>
      </w:pPr>
    </w:p>
    <w:p w:rsidR="007D1C4B" w:rsidRPr="007D1C4B" w:rsidRDefault="007D1C4B" w:rsidP="007D1C4B">
      <w:pPr>
        <w:rPr>
          <w:b/>
          <w:u w:val="single"/>
        </w:rPr>
      </w:pPr>
      <w:r w:rsidRPr="007D1C4B">
        <w:rPr>
          <w:b/>
          <w:u w:val="single"/>
        </w:rPr>
        <w:t>Решение задачи</w:t>
      </w:r>
      <w:r>
        <w:rPr>
          <w:b/>
          <w:u w:val="single"/>
        </w:rPr>
        <w:t xml:space="preserve"> </w:t>
      </w:r>
      <w:r w:rsidRPr="007D1C4B">
        <w:rPr>
          <w:b/>
          <w:u w:val="single"/>
        </w:rPr>
        <w:t>1:</w:t>
      </w:r>
    </w:p>
    <w:p w:rsidR="007D1C4B" w:rsidRDefault="007D1C4B" w:rsidP="007D1C4B">
      <w:r>
        <w:t>1</w:t>
      </w:r>
      <w:r w:rsidR="00F80C20">
        <w:t>.</w:t>
      </w:r>
      <w:r>
        <w:t xml:space="preserve">А- кислород, Б – сера, Г- молибден, В- </w:t>
      </w:r>
      <w:r w:rsidR="004C73E7">
        <w:t>медь</w:t>
      </w:r>
      <w:r>
        <w:t xml:space="preserve">, </w:t>
      </w:r>
      <w:r w:rsidR="004C73E7">
        <w:t xml:space="preserve">Д- иридий, </w:t>
      </w:r>
      <w:r>
        <w:t xml:space="preserve">М- титан, Л – теллур, Ж- магний, Е- углерод </w:t>
      </w:r>
      <w:r w:rsidR="004C73E7">
        <w:t xml:space="preserve"> </w:t>
      </w:r>
      <w:r>
        <w:t xml:space="preserve"> ( 8 баллов)</w:t>
      </w:r>
    </w:p>
    <w:p w:rsidR="007D1C4B" w:rsidRDefault="007D1C4B" w:rsidP="007D1C4B">
      <w:r>
        <w:t>2</w:t>
      </w:r>
      <w:r w:rsidR="00F80C20">
        <w:t>.</w:t>
      </w:r>
      <w:r>
        <w:t xml:space="preserve"> </w:t>
      </w:r>
      <w:r w:rsidRPr="007D1C4B">
        <w:rPr>
          <w:lang w:val="en-US"/>
        </w:rPr>
        <w:t>SO</w:t>
      </w:r>
      <w:r w:rsidRPr="007D1C4B">
        <w:rPr>
          <w:vertAlign w:val="subscript"/>
        </w:rPr>
        <w:t>2</w:t>
      </w:r>
      <w:r w:rsidRPr="00103669">
        <w:t xml:space="preserve">   </w:t>
      </w:r>
      <w:r>
        <w:t xml:space="preserve">или </w:t>
      </w:r>
      <w:r w:rsidRPr="007D1C4B">
        <w:rPr>
          <w:lang w:val="en-US"/>
        </w:rPr>
        <w:t>SO</w:t>
      </w:r>
      <w:r w:rsidRPr="007D1C4B">
        <w:rPr>
          <w:vertAlign w:val="subscript"/>
        </w:rPr>
        <w:t>3</w:t>
      </w:r>
      <w:r w:rsidRPr="00103669">
        <w:t xml:space="preserve"> </w:t>
      </w:r>
      <w:r>
        <w:t xml:space="preserve">(принимается любая формула),  </w:t>
      </w:r>
      <w:r w:rsidRPr="007D1C4B">
        <w:rPr>
          <w:lang w:val="en-US"/>
        </w:rPr>
        <w:t>CO</w:t>
      </w:r>
      <w:r w:rsidRPr="00103669">
        <w:t xml:space="preserve"> </w:t>
      </w:r>
      <w:r>
        <w:t>или СО</w:t>
      </w:r>
      <w:r w:rsidRPr="007D1C4B">
        <w:rPr>
          <w:vertAlign w:val="subscript"/>
        </w:rPr>
        <w:t>2</w:t>
      </w:r>
      <w:r>
        <w:t xml:space="preserve">  (п</w:t>
      </w:r>
      <w:r w:rsidR="00A93C5D">
        <w:t xml:space="preserve">ринимается любая формула)  </w:t>
      </w:r>
      <w:r>
        <w:t xml:space="preserve"> </w:t>
      </w:r>
      <w:r w:rsidR="00A93C5D">
        <w:t>(</w:t>
      </w:r>
      <w:r>
        <w:t>2 балла</w:t>
      </w:r>
      <w:r w:rsidR="00A93C5D">
        <w:t>)</w:t>
      </w:r>
    </w:p>
    <w:p w:rsidR="007D1C4B" w:rsidRDefault="007D1C4B" w:rsidP="007D1C4B">
      <w:r>
        <w:t>3</w:t>
      </w:r>
      <w:r w:rsidR="00F80C20">
        <w:t>.</w:t>
      </w:r>
      <w:r>
        <w:t xml:space="preserve"> 50% или 40% соответственно;   57,14% или</w:t>
      </w:r>
      <w:r w:rsidR="00A93C5D">
        <w:t xml:space="preserve"> 72,72 % соответственно   (</w:t>
      </w:r>
      <w:r>
        <w:t xml:space="preserve"> 2 балла)</w:t>
      </w:r>
    </w:p>
    <w:p w:rsidR="007D1C4B" w:rsidRPr="007D1C4B" w:rsidRDefault="007D1C4B" w:rsidP="007D1C4B">
      <w:pPr>
        <w:pStyle w:val="a3"/>
        <w:rPr>
          <w:b/>
        </w:rPr>
      </w:pPr>
      <w:r w:rsidRPr="007D1C4B">
        <w:rPr>
          <w:b/>
        </w:rPr>
        <w:t xml:space="preserve"> ИТОГО 12 баллов</w:t>
      </w:r>
    </w:p>
    <w:p w:rsidR="007D1C4B" w:rsidRDefault="007D1C4B" w:rsidP="007D1C4B">
      <w:pPr>
        <w:spacing w:after="0" w:line="240" w:lineRule="auto"/>
        <w:rPr>
          <w:rFonts w:ascii="Times New Roman" w:hAnsi="Times New Roman" w:cs="Times New Roman"/>
          <w:b/>
          <w:color w:val="000000" w:themeColor="text1"/>
          <w:sz w:val="24"/>
          <w:szCs w:val="24"/>
        </w:rPr>
      </w:pPr>
    </w:p>
    <w:p w:rsidR="007D1C4B" w:rsidRPr="007D1C4B" w:rsidRDefault="007D1C4B" w:rsidP="007D1C4B">
      <w:pPr>
        <w:rPr>
          <w:b/>
          <w:u w:val="single"/>
        </w:rPr>
      </w:pPr>
      <w:r w:rsidRPr="007D1C4B">
        <w:rPr>
          <w:b/>
          <w:u w:val="single"/>
        </w:rPr>
        <w:t>Решение задачи 2</w:t>
      </w:r>
    </w:p>
    <w:p w:rsidR="007D1C4B" w:rsidRDefault="00F80C20" w:rsidP="00F80C20">
      <w:pPr>
        <w:pStyle w:val="a3"/>
        <w:numPr>
          <w:ilvl w:val="0"/>
          <w:numId w:val="3"/>
        </w:numPr>
      </w:pPr>
      <w:r>
        <w:t xml:space="preserve"> </w:t>
      </w:r>
      <w:r w:rsidR="007D1C4B" w:rsidRPr="00B6325C">
        <w:t>Масса трех литров компота 3000 мл * 1,1= 3300 г</w:t>
      </w:r>
      <w:r w:rsidR="007D1C4B">
        <w:t xml:space="preserve">.     </w:t>
      </w:r>
      <w:r w:rsidR="00A93C5D">
        <w:t>(</w:t>
      </w:r>
      <w:r w:rsidR="007D1C4B">
        <w:t>1балл</w:t>
      </w:r>
      <w:r w:rsidR="00A93C5D">
        <w:t>)</w:t>
      </w:r>
    </w:p>
    <w:p w:rsidR="007D1C4B" w:rsidRDefault="007D1C4B" w:rsidP="007D1C4B">
      <w:r>
        <w:t xml:space="preserve">В нем 3300*0,137= 452,1 г сахара.                                         </w:t>
      </w:r>
      <w:r w:rsidR="00A93C5D">
        <w:t>(</w:t>
      </w:r>
      <w:r>
        <w:t>1 балл</w:t>
      </w:r>
      <w:r w:rsidR="00A93C5D">
        <w:t>)</w:t>
      </w:r>
    </w:p>
    <w:p w:rsidR="007D1C4B" w:rsidRDefault="007D1C4B" w:rsidP="007D1C4B">
      <w:r>
        <w:t xml:space="preserve">Масса варенья 452,1/0,6=753,5 г                                           </w:t>
      </w:r>
      <w:r w:rsidR="00A93C5D">
        <w:t>(</w:t>
      </w:r>
      <w:r>
        <w:t>1 балл</w:t>
      </w:r>
      <w:r w:rsidR="00A93C5D">
        <w:t>)</w:t>
      </w:r>
    </w:p>
    <w:p w:rsidR="007D1C4B" w:rsidRDefault="007D1C4B" w:rsidP="007D1C4B">
      <w:r>
        <w:t xml:space="preserve">Объем варенья 753,5/1,6 =470,93 мл.                                    </w:t>
      </w:r>
      <w:r w:rsidR="00A93C5D">
        <w:t>(</w:t>
      </w:r>
      <w:r>
        <w:t>1 балл</w:t>
      </w:r>
      <w:r w:rsidR="00A93C5D">
        <w:t>)</w:t>
      </w:r>
    </w:p>
    <w:p w:rsidR="007D1C4B" w:rsidRDefault="007D1C4B" w:rsidP="007D1C4B">
      <w:r>
        <w:t xml:space="preserve">Значит объем воды (численно равен массе) 3300-753,5=2546,5 г    </w:t>
      </w:r>
      <w:r w:rsidR="00A93C5D">
        <w:t xml:space="preserve"> </w:t>
      </w:r>
      <w:r>
        <w:t xml:space="preserve"> </w:t>
      </w:r>
      <w:r w:rsidR="00A93C5D">
        <w:t>(</w:t>
      </w:r>
      <w:r>
        <w:t>1 балл</w:t>
      </w:r>
      <w:r w:rsidR="00A93C5D">
        <w:t>)</w:t>
      </w:r>
    </w:p>
    <w:p w:rsidR="007D1C4B" w:rsidRDefault="007D1C4B" w:rsidP="007D1C4B">
      <w:r>
        <w:t>2</w:t>
      </w:r>
      <w:r w:rsidR="00F80C20">
        <w:t>.</w:t>
      </w:r>
      <w:r>
        <w:t xml:space="preserve"> Молярная масса сахара 342 г/моль    452,1/342=1,322 моля       </w:t>
      </w:r>
      <w:r w:rsidR="00A93C5D">
        <w:t>(</w:t>
      </w:r>
      <w:r>
        <w:t>2 балла</w:t>
      </w:r>
      <w:r w:rsidR="00A93C5D">
        <w:t>)</w:t>
      </w:r>
    </w:p>
    <w:p w:rsidR="007D1C4B" w:rsidRDefault="007D1C4B" w:rsidP="007D1C4B">
      <w:pPr>
        <w:rPr>
          <w:b/>
        </w:rPr>
      </w:pPr>
      <w:r>
        <w:rPr>
          <w:b/>
        </w:rPr>
        <w:t xml:space="preserve">               </w:t>
      </w:r>
      <w:r w:rsidRPr="007D1C4B">
        <w:rPr>
          <w:b/>
        </w:rPr>
        <w:t>ИТОГО  7 баллов</w:t>
      </w:r>
    </w:p>
    <w:p w:rsidR="007D1C4B" w:rsidRDefault="007D1C4B" w:rsidP="007D1C4B">
      <w:pPr>
        <w:rPr>
          <w:b/>
        </w:rPr>
      </w:pPr>
    </w:p>
    <w:p w:rsidR="007D1C4B" w:rsidRDefault="007D1C4B" w:rsidP="007D1C4B">
      <w:pPr>
        <w:rPr>
          <w:b/>
          <w:u w:val="single"/>
        </w:rPr>
      </w:pPr>
      <w:r w:rsidRPr="007D1C4B">
        <w:rPr>
          <w:b/>
          <w:u w:val="single"/>
        </w:rPr>
        <w:t>Решение задачи 3</w:t>
      </w:r>
    </w:p>
    <w:p w:rsidR="00A93C5D" w:rsidRDefault="007D1C4B" w:rsidP="007D1C4B">
      <w:pPr>
        <w:rPr>
          <w:rFonts w:ascii="Times New Roman" w:hAnsi="Times New Roman" w:cs="Times New Roman"/>
          <w:sz w:val="24"/>
          <w:szCs w:val="24"/>
        </w:rPr>
      </w:pPr>
      <w:r>
        <w:t xml:space="preserve">Так как </w:t>
      </w:r>
      <w:r w:rsidRPr="00845FEE">
        <w:rPr>
          <w:rFonts w:ascii="Times New Roman" w:hAnsi="Times New Roman" w:cs="Times New Roman"/>
          <w:b/>
          <w:sz w:val="24"/>
          <w:szCs w:val="24"/>
          <w:lang w:val="en-US"/>
        </w:rPr>
        <w:t>Y</w:t>
      </w:r>
      <w:r w:rsidRPr="00845FEE">
        <w:rPr>
          <w:rFonts w:ascii="Times New Roman" w:hAnsi="Times New Roman" w:cs="Times New Roman"/>
          <w:sz w:val="24"/>
          <w:szCs w:val="24"/>
          <w:vertAlign w:val="subscript"/>
        </w:rPr>
        <w:t>4</w:t>
      </w:r>
      <w:r w:rsidRPr="00845FEE">
        <w:rPr>
          <w:rFonts w:ascii="Times New Roman" w:hAnsi="Times New Roman" w:cs="Times New Roman"/>
          <w:b/>
          <w:sz w:val="24"/>
          <w:szCs w:val="24"/>
          <w:lang w:val="en-US"/>
        </w:rPr>
        <w:t>Z</w:t>
      </w:r>
      <w:r w:rsidRPr="00845FEE">
        <w:rPr>
          <w:rFonts w:ascii="Times New Roman" w:hAnsi="Times New Roman" w:cs="Times New Roman"/>
          <w:sz w:val="24"/>
          <w:szCs w:val="24"/>
          <w:vertAlign w:val="subscript"/>
        </w:rPr>
        <w:t>6</w:t>
      </w:r>
      <w:r>
        <w:rPr>
          <w:rFonts w:ascii="Times New Roman" w:hAnsi="Times New Roman" w:cs="Times New Roman"/>
          <w:sz w:val="24"/>
          <w:szCs w:val="24"/>
          <w:vertAlign w:val="subscript"/>
        </w:rPr>
        <w:t xml:space="preserve">   </w:t>
      </w:r>
      <w:r w:rsidRPr="007D1C4B">
        <w:rPr>
          <w:rFonts w:ascii="Times New Roman" w:hAnsi="Times New Roman" w:cs="Times New Roman"/>
          <w:sz w:val="24"/>
          <w:szCs w:val="24"/>
        </w:rPr>
        <w:t>и</w:t>
      </w:r>
      <w:r>
        <w:rPr>
          <w:rFonts w:ascii="Times New Roman" w:hAnsi="Times New Roman" w:cs="Times New Roman"/>
          <w:sz w:val="24"/>
          <w:szCs w:val="24"/>
          <w:vertAlign w:val="subscript"/>
        </w:rPr>
        <w:t xml:space="preserve">  </w:t>
      </w:r>
      <w:r w:rsidRPr="00845FEE">
        <w:rPr>
          <w:rFonts w:ascii="Times New Roman" w:hAnsi="Times New Roman" w:cs="Times New Roman"/>
          <w:b/>
          <w:sz w:val="24"/>
          <w:szCs w:val="24"/>
          <w:lang w:val="en-US"/>
        </w:rPr>
        <w:t>Y</w:t>
      </w:r>
      <w:r w:rsidRPr="00845FEE">
        <w:rPr>
          <w:rFonts w:ascii="Times New Roman" w:hAnsi="Times New Roman" w:cs="Times New Roman"/>
          <w:sz w:val="24"/>
          <w:szCs w:val="24"/>
          <w:vertAlign w:val="subscript"/>
        </w:rPr>
        <w:t>4</w:t>
      </w:r>
      <w:r w:rsidRPr="00845FEE">
        <w:rPr>
          <w:rFonts w:ascii="Times New Roman" w:hAnsi="Times New Roman" w:cs="Times New Roman"/>
          <w:b/>
          <w:sz w:val="24"/>
          <w:szCs w:val="24"/>
          <w:lang w:val="en-US"/>
        </w:rPr>
        <w:t>Z</w:t>
      </w:r>
      <w:r w:rsidRPr="00845FEE">
        <w:rPr>
          <w:rFonts w:ascii="Times New Roman" w:hAnsi="Times New Roman" w:cs="Times New Roman"/>
          <w:sz w:val="24"/>
          <w:szCs w:val="24"/>
          <w:vertAlign w:val="subscript"/>
        </w:rPr>
        <w:t>10</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отличаются на 4 атома </w:t>
      </w:r>
      <w:r>
        <w:rPr>
          <w:rFonts w:ascii="Times New Roman" w:hAnsi="Times New Roman" w:cs="Times New Roman"/>
          <w:sz w:val="24"/>
          <w:szCs w:val="24"/>
          <w:lang w:val="en-US"/>
        </w:rPr>
        <w:t>Z</w:t>
      </w:r>
      <w:r w:rsidRPr="007D1C4B">
        <w:rPr>
          <w:rFonts w:ascii="Times New Roman" w:hAnsi="Times New Roman" w:cs="Times New Roman"/>
          <w:sz w:val="24"/>
          <w:szCs w:val="24"/>
        </w:rPr>
        <w:t xml:space="preserve"> </w:t>
      </w:r>
      <w:r>
        <w:rPr>
          <w:rFonts w:ascii="Times New Roman" w:hAnsi="Times New Roman" w:cs="Times New Roman"/>
          <w:sz w:val="24"/>
          <w:szCs w:val="24"/>
        </w:rPr>
        <w:t xml:space="preserve">а по массе на 284-220=64, то 64/4=16 Значит  </w:t>
      </w:r>
      <w:r>
        <w:rPr>
          <w:rFonts w:ascii="Times New Roman" w:hAnsi="Times New Roman" w:cs="Times New Roman"/>
          <w:sz w:val="24"/>
          <w:szCs w:val="24"/>
          <w:lang w:val="en-US"/>
        </w:rPr>
        <w:t>Z</w:t>
      </w:r>
      <w:r w:rsidRPr="007D1C4B">
        <w:rPr>
          <w:rFonts w:ascii="Times New Roman" w:hAnsi="Times New Roman" w:cs="Times New Roman"/>
          <w:sz w:val="24"/>
          <w:szCs w:val="24"/>
        </w:rPr>
        <w:t xml:space="preserve"> </w:t>
      </w:r>
      <w:r>
        <w:rPr>
          <w:rFonts w:ascii="Times New Roman" w:hAnsi="Times New Roman" w:cs="Times New Roman"/>
          <w:sz w:val="24"/>
          <w:szCs w:val="24"/>
        </w:rPr>
        <w:t>– это атом кислорода.</w:t>
      </w:r>
      <w:r w:rsidR="00BA3EFE">
        <w:rPr>
          <w:rFonts w:ascii="Times New Roman" w:hAnsi="Times New Roman" w:cs="Times New Roman"/>
          <w:sz w:val="24"/>
          <w:szCs w:val="24"/>
        </w:rPr>
        <w:t xml:space="preserve"> (2 балла)</w:t>
      </w:r>
      <w:r>
        <w:rPr>
          <w:rFonts w:ascii="Times New Roman" w:hAnsi="Times New Roman" w:cs="Times New Roman"/>
          <w:sz w:val="24"/>
          <w:szCs w:val="24"/>
        </w:rPr>
        <w:t xml:space="preserve"> </w:t>
      </w:r>
    </w:p>
    <w:p w:rsidR="007D1C4B" w:rsidRDefault="007D1C4B" w:rsidP="007D1C4B">
      <w:pPr>
        <w:rPr>
          <w:rFonts w:ascii="Times New Roman" w:hAnsi="Times New Roman" w:cs="Times New Roman"/>
          <w:sz w:val="24"/>
          <w:szCs w:val="24"/>
        </w:rPr>
      </w:pPr>
      <w:r>
        <w:rPr>
          <w:rFonts w:ascii="Times New Roman" w:hAnsi="Times New Roman" w:cs="Times New Roman"/>
          <w:sz w:val="24"/>
          <w:szCs w:val="24"/>
        </w:rPr>
        <w:t xml:space="preserve">Из формулы </w:t>
      </w:r>
      <w:r w:rsidRPr="00845FEE">
        <w:rPr>
          <w:rFonts w:ascii="Times New Roman" w:hAnsi="Times New Roman" w:cs="Times New Roman"/>
          <w:b/>
          <w:sz w:val="24"/>
          <w:szCs w:val="24"/>
          <w:lang w:val="en-US"/>
        </w:rPr>
        <w:t>Y</w:t>
      </w:r>
      <w:r w:rsidRPr="00845FEE">
        <w:rPr>
          <w:rFonts w:ascii="Times New Roman" w:hAnsi="Times New Roman" w:cs="Times New Roman"/>
          <w:sz w:val="24"/>
          <w:szCs w:val="24"/>
          <w:vertAlign w:val="subscript"/>
        </w:rPr>
        <w:t>4</w:t>
      </w:r>
      <w:r w:rsidRPr="00845FEE">
        <w:rPr>
          <w:rFonts w:ascii="Times New Roman" w:hAnsi="Times New Roman" w:cs="Times New Roman"/>
          <w:b/>
          <w:sz w:val="24"/>
          <w:szCs w:val="24"/>
          <w:lang w:val="en-US"/>
        </w:rPr>
        <w:t>Z</w:t>
      </w:r>
      <w:r w:rsidRPr="00845FEE">
        <w:rPr>
          <w:rFonts w:ascii="Times New Roman" w:hAnsi="Times New Roman" w:cs="Times New Roman"/>
          <w:sz w:val="24"/>
          <w:szCs w:val="24"/>
          <w:vertAlign w:val="subscript"/>
        </w:rPr>
        <w:t>6</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определяем массу атома </w:t>
      </w:r>
      <w:r>
        <w:rPr>
          <w:rFonts w:ascii="Times New Roman" w:hAnsi="Times New Roman" w:cs="Times New Roman"/>
          <w:sz w:val="24"/>
          <w:szCs w:val="24"/>
          <w:lang w:val="en-US"/>
        </w:rPr>
        <w:t>Y</w:t>
      </w:r>
      <w:r w:rsidRPr="007D1C4B">
        <w:rPr>
          <w:rFonts w:ascii="Times New Roman" w:hAnsi="Times New Roman" w:cs="Times New Roman"/>
          <w:sz w:val="24"/>
          <w:szCs w:val="24"/>
        </w:rPr>
        <w:t xml:space="preserve">    (220 – 16*6)</w:t>
      </w:r>
      <w:r>
        <w:rPr>
          <w:rFonts w:ascii="Times New Roman" w:hAnsi="Times New Roman" w:cs="Times New Roman"/>
          <w:sz w:val="24"/>
          <w:szCs w:val="24"/>
        </w:rPr>
        <w:t xml:space="preserve">/4 </w:t>
      </w:r>
      <w:r w:rsidRPr="007D1C4B">
        <w:rPr>
          <w:rFonts w:ascii="Times New Roman" w:hAnsi="Times New Roman" w:cs="Times New Roman"/>
          <w:sz w:val="24"/>
          <w:szCs w:val="24"/>
        </w:rPr>
        <w:t>=</w:t>
      </w:r>
      <w:r>
        <w:rPr>
          <w:rFonts w:ascii="Times New Roman" w:hAnsi="Times New Roman" w:cs="Times New Roman"/>
          <w:sz w:val="24"/>
          <w:szCs w:val="24"/>
        </w:rPr>
        <w:t xml:space="preserve"> 31 . Значит </w:t>
      </w:r>
      <w:r>
        <w:rPr>
          <w:rFonts w:ascii="Times New Roman" w:hAnsi="Times New Roman" w:cs="Times New Roman"/>
          <w:sz w:val="24"/>
          <w:szCs w:val="24"/>
          <w:lang w:val="en-US"/>
        </w:rPr>
        <w:t>Y</w:t>
      </w:r>
      <w:r w:rsidRPr="007D1C4B">
        <w:rPr>
          <w:rFonts w:ascii="Times New Roman" w:hAnsi="Times New Roman" w:cs="Times New Roman"/>
          <w:sz w:val="24"/>
          <w:szCs w:val="24"/>
        </w:rPr>
        <w:t xml:space="preserve"> </w:t>
      </w:r>
      <w:r>
        <w:rPr>
          <w:rFonts w:ascii="Times New Roman" w:hAnsi="Times New Roman" w:cs="Times New Roman"/>
          <w:sz w:val="24"/>
          <w:szCs w:val="24"/>
        </w:rPr>
        <w:t xml:space="preserve">– это форфор Р. </w:t>
      </w:r>
      <w:r w:rsidR="00BA3EFE">
        <w:rPr>
          <w:rFonts w:ascii="Times New Roman" w:hAnsi="Times New Roman" w:cs="Times New Roman"/>
          <w:sz w:val="24"/>
          <w:szCs w:val="24"/>
        </w:rPr>
        <w:t xml:space="preserve">(2 балла). </w:t>
      </w:r>
    </w:p>
    <w:p w:rsidR="00BA3EFE" w:rsidRDefault="00BA3EFE" w:rsidP="007D1C4B">
      <w:pPr>
        <w:rPr>
          <w:rFonts w:ascii="Times New Roman" w:hAnsi="Times New Roman" w:cs="Times New Roman"/>
          <w:sz w:val="24"/>
          <w:szCs w:val="24"/>
        </w:rPr>
      </w:pPr>
      <w:r>
        <w:rPr>
          <w:rFonts w:ascii="Times New Roman" w:hAnsi="Times New Roman" w:cs="Times New Roman"/>
          <w:sz w:val="24"/>
          <w:szCs w:val="24"/>
        </w:rPr>
        <w:t xml:space="preserve">9 протонов содержит ядро атома фтора   </w:t>
      </w:r>
      <w:r>
        <w:rPr>
          <w:rFonts w:ascii="Times New Roman" w:hAnsi="Times New Roman" w:cs="Times New Roman"/>
          <w:sz w:val="24"/>
          <w:szCs w:val="24"/>
          <w:lang w:val="en-US"/>
        </w:rPr>
        <w:t>Q</w:t>
      </w:r>
      <w:r w:rsidRPr="00BA3EFE">
        <w:rPr>
          <w:rFonts w:ascii="Times New Roman" w:hAnsi="Times New Roman" w:cs="Times New Roman"/>
          <w:sz w:val="24"/>
          <w:szCs w:val="24"/>
        </w:rPr>
        <w:t xml:space="preserve"> </w:t>
      </w:r>
      <w:r>
        <w:rPr>
          <w:rFonts w:ascii="Times New Roman" w:hAnsi="Times New Roman" w:cs="Times New Roman"/>
          <w:sz w:val="24"/>
          <w:szCs w:val="24"/>
        </w:rPr>
        <w:t>–это фтор.   (1 балл)</w:t>
      </w:r>
    </w:p>
    <w:p w:rsidR="00BA3EFE" w:rsidRDefault="00BA3EFE" w:rsidP="007D1C4B">
      <w:pPr>
        <w:rPr>
          <w:rFonts w:ascii="Times New Roman" w:hAnsi="Times New Roman" w:cs="Times New Roman"/>
          <w:sz w:val="24"/>
          <w:szCs w:val="24"/>
        </w:rPr>
      </w:pPr>
      <w:r w:rsidRPr="00845FEE">
        <w:rPr>
          <w:rFonts w:ascii="Times New Roman" w:hAnsi="Times New Roman" w:cs="Times New Roman"/>
          <w:b/>
          <w:sz w:val="24"/>
          <w:szCs w:val="24"/>
          <w:lang w:val="en-US"/>
        </w:rPr>
        <w:t>XQ</w:t>
      </w:r>
      <w:r w:rsidRPr="00D32218">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содержит два атома фтора. Из массы 78 находим Х. 78 – 19*2=40. Х – это кальций. (2 балла)</w:t>
      </w:r>
    </w:p>
    <w:p w:rsidR="00BA3EFE" w:rsidRPr="00BA3EFE" w:rsidRDefault="00BA3EFE" w:rsidP="007D1C4B">
      <w:pPr>
        <w:rPr>
          <w:rFonts w:ascii="Times New Roman" w:hAnsi="Times New Roman" w:cs="Times New Roman"/>
          <w:sz w:val="24"/>
          <w:szCs w:val="24"/>
        </w:rPr>
      </w:pPr>
      <w:r>
        <w:rPr>
          <w:rFonts w:ascii="Times New Roman" w:hAnsi="Times New Roman" w:cs="Times New Roman"/>
          <w:sz w:val="24"/>
          <w:szCs w:val="24"/>
        </w:rPr>
        <w:t>Формула Са</w:t>
      </w:r>
      <w:r>
        <w:rPr>
          <w:rFonts w:ascii="Times New Roman" w:hAnsi="Times New Roman" w:cs="Times New Roman"/>
          <w:sz w:val="24"/>
          <w:szCs w:val="24"/>
          <w:vertAlign w:val="subscript"/>
        </w:rPr>
        <w:t>5</w:t>
      </w:r>
      <w:r>
        <w:rPr>
          <w:rFonts w:ascii="Times New Roman" w:hAnsi="Times New Roman" w:cs="Times New Roman"/>
          <w:sz w:val="24"/>
          <w:szCs w:val="24"/>
        </w:rPr>
        <w:t xml:space="preserve"> (РО</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r>
        <w:rPr>
          <w:rFonts w:ascii="Times New Roman" w:hAnsi="Times New Roman" w:cs="Times New Roman"/>
          <w:sz w:val="24"/>
          <w:szCs w:val="24"/>
          <w:lang w:val="en-US"/>
        </w:rPr>
        <w:t>F</w:t>
      </w:r>
    </w:p>
    <w:p w:rsidR="00BA3EFE" w:rsidRPr="00BA3EFE" w:rsidRDefault="00BA3EFE" w:rsidP="007D1C4B">
      <w:r>
        <w:rPr>
          <w:rFonts w:ascii="Times New Roman" w:hAnsi="Times New Roman" w:cs="Times New Roman"/>
          <w:sz w:val="24"/>
          <w:szCs w:val="24"/>
        </w:rPr>
        <w:t>Са</w:t>
      </w:r>
      <w:r>
        <w:rPr>
          <w:rFonts w:ascii="Times New Roman" w:hAnsi="Times New Roman" w:cs="Times New Roman"/>
          <w:sz w:val="24"/>
          <w:szCs w:val="24"/>
          <w:vertAlign w:val="superscript"/>
        </w:rPr>
        <w:t>+2</w:t>
      </w:r>
      <w:r>
        <w:rPr>
          <w:rFonts w:ascii="Times New Roman" w:hAnsi="Times New Roman" w:cs="Times New Roman"/>
          <w:sz w:val="24"/>
          <w:szCs w:val="24"/>
        </w:rPr>
        <w:t xml:space="preserve">   ;     О</w:t>
      </w:r>
      <w:r>
        <w:rPr>
          <w:rFonts w:ascii="Times New Roman" w:hAnsi="Times New Roman" w:cs="Times New Roman"/>
          <w:sz w:val="24"/>
          <w:szCs w:val="24"/>
          <w:vertAlign w:val="superscript"/>
        </w:rPr>
        <w:t>-2</w:t>
      </w:r>
      <w:r>
        <w:rPr>
          <w:rFonts w:ascii="Times New Roman" w:hAnsi="Times New Roman" w:cs="Times New Roman"/>
          <w:sz w:val="24"/>
          <w:szCs w:val="24"/>
        </w:rPr>
        <w:t xml:space="preserve"> ;     </w:t>
      </w:r>
      <w:r>
        <w:rPr>
          <w:rFonts w:ascii="Times New Roman" w:hAnsi="Times New Roman" w:cs="Times New Roman"/>
          <w:sz w:val="24"/>
          <w:szCs w:val="24"/>
          <w:lang w:val="en-US"/>
        </w:rPr>
        <w:t>F</w:t>
      </w:r>
      <w:r>
        <w:rPr>
          <w:rFonts w:ascii="Times New Roman" w:hAnsi="Times New Roman" w:cs="Times New Roman"/>
          <w:sz w:val="24"/>
          <w:szCs w:val="24"/>
          <w:vertAlign w:val="superscript"/>
        </w:rPr>
        <w:t xml:space="preserve">-1   </w:t>
      </w:r>
      <w:r>
        <w:rPr>
          <w:rFonts w:ascii="Times New Roman" w:hAnsi="Times New Roman" w:cs="Times New Roman"/>
          <w:sz w:val="24"/>
          <w:szCs w:val="24"/>
        </w:rPr>
        <w:t>; Значит у фосфора +2*5 + (Х*3) -2*12-1= 0    Отсюда Х= +5   ( 2 балла)</w:t>
      </w:r>
    </w:p>
    <w:p w:rsidR="0003350D" w:rsidRDefault="007D1C4B">
      <w:pPr>
        <w:rPr>
          <w:b/>
        </w:rPr>
      </w:pPr>
      <w:r w:rsidRPr="00BA3EFE">
        <w:rPr>
          <w:b/>
        </w:rPr>
        <w:t xml:space="preserve"> </w:t>
      </w:r>
      <w:r w:rsidR="00BA3EFE" w:rsidRPr="00BA3EFE">
        <w:rPr>
          <w:b/>
        </w:rPr>
        <w:t>ИТОГО 9 баллов</w:t>
      </w:r>
    </w:p>
    <w:p w:rsidR="00BA3EFE" w:rsidRDefault="00BA3EFE">
      <w:pPr>
        <w:rPr>
          <w:b/>
          <w:u w:val="single"/>
        </w:rPr>
      </w:pPr>
      <w:r w:rsidRPr="00BA3EFE">
        <w:rPr>
          <w:b/>
          <w:u w:val="single"/>
        </w:rPr>
        <w:t>Решение задачи 4</w:t>
      </w:r>
    </w:p>
    <w:p w:rsidR="00BA3EFE" w:rsidRDefault="00BA3EFE" w:rsidP="00BA3EFE">
      <w:pPr>
        <w:pStyle w:val="a3"/>
        <w:numPr>
          <w:ilvl w:val="0"/>
          <w:numId w:val="1"/>
        </w:numPr>
      </w:pPr>
      <w:r w:rsidRPr="00BA3EFE">
        <w:t>По графику   75%</w:t>
      </w:r>
      <w:r w:rsidR="00106E53">
        <w:t xml:space="preserve">      </w:t>
      </w:r>
      <w:r w:rsidR="00A93C5D">
        <w:t>(</w:t>
      </w:r>
      <w:r w:rsidR="00106E53">
        <w:t>1 балл</w:t>
      </w:r>
      <w:r w:rsidR="00A93C5D">
        <w:t>)</w:t>
      </w:r>
    </w:p>
    <w:p w:rsidR="00BA3EFE" w:rsidRDefault="00BE170D" w:rsidP="00BA3EFE">
      <w:pPr>
        <w:pStyle w:val="a3"/>
        <w:numPr>
          <w:ilvl w:val="0"/>
          <w:numId w:val="1"/>
        </w:numPr>
      </w:pPr>
      <w:r>
        <w:t>80% углерода и 20% водорода</w:t>
      </w:r>
      <w:r w:rsidR="00106E53">
        <w:t xml:space="preserve">     </w:t>
      </w:r>
      <w:r w:rsidR="00A93C5D">
        <w:t>(1 балл)</w:t>
      </w:r>
    </w:p>
    <w:p w:rsidR="00BE170D" w:rsidRPr="00BE170D" w:rsidRDefault="00BE170D" w:rsidP="00BA3EFE">
      <w:pPr>
        <w:pStyle w:val="a3"/>
        <w:numPr>
          <w:ilvl w:val="0"/>
          <w:numId w:val="1"/>
        </w:numPr>
      </w:pPr>
      <w:r>
        <w:lastRenderedPageBreak/>
        <w:t xml:space="preserve">График прямолинейный, то есть подчиняется линейной функции   </w:t>
      </w:r>
      <w:r>
        <w:rPr>
          <w:lang w:val="en-US"/>
        </w:rPr>
        <w:t>y</w:t>
      </w:r>
      <w:r w:rsidRPr="00BE170D">
        <w:t>=</w:t>
      </w:r>
      <w:r>
        <w:rPr>
          <w:lang w:val="en-US"/>
        </w:rPr>
        <w:t>ax</w:t>
      </w:r>
      <w:r w:rsidRPr="00BE170D">
        <w:t>+</w:t>
      </w:r>
      <w:r>
        <w:rPr>
          <w:lang w:val="en-US"/>
        </w:rPr>
        <w:t>b</w:t>
      </w:r>
    </w:p>
    <w:p w:rsidR="00BE170D" w:rsidRDefault="00BE170D" w:rsidP="00BE170D">
      <w:pPr>
        <w:pStyle w:val="a3"/>
      </w:pPr>
      <w:r>
        <w:t>Для любых двух точек графика составим два уравнения:</w:t>
      </w:r>
    </w:p>
    <w:p w:rsidR="00BE170D" w:rsidRDefault="00BE170D" w:rsidP="00BE170D">
      <w:pPr>
        <w:pStyle w:val="a3"/>
      </w:pPr>
      <w:r>
        <w:t>60000 = 62,5а +в    и   75000=10а+в</w:t>
      </w:r>
      <w:r w:rsidR="00106E53">
        <w:t xml:space="preserve">      </w:t>
      </w:r>
    </w:p>
    <w:p w:rsidR="00BE170D" w:rsidRDefault="00BE170D" w:rsidP="00BE170D">
      <w:pPr>
        <w:pStyle w:val="a3"/>
      </w:pPr>
      <w:r>
        <w:t xml:space="preserve">Решая систему уравнений находим а= -666,66     в= 101666. </w:t>
      </w:r>
      <w:r w:rsidR="00106E53">
        <w:t xml:space="preserve">        </w:t>
      </w:r>
      <w:r w:rsidR="00A93C5D">
        <w:t>(</w:t>
      </w:r>
      <w:r w:rsidR="00106E53">
        <w:t>4 балла</w:t>
      </w:r>
      <w:r w:rsidR="00A93C5D">
        <w:t>)</w:t>
      </w:r>
    </w:p>
    <w:p w:rsidR="00106E53" w:rsidRDefault="00106E53" w:rsidP="00BE170D">
      <w:pPr>
        <w:pStyle w:val="a3"/>
      </w:pPr>
      <w:r>
        <w:t xml:space="preserve">Отсюда находим теплоту сгорания чистого угля     </w:t>
      </w:r>
      <w:r>
        <w:rPr>
          <w:lang w:val="en-US"/>
        </w:rPr>
        <w:t>Q</w:t>
      </w:r>
      <w:r>
        <w:t xml:space="preserve"> = 100* (-666,66) + 101666 = 35000 кдж/моль      </w:t>
      </w:r>
      <w:r w:rsidR="00A93C5D">
        <w:t>(</w:t>
      </w:r>
      <w:r>
        <w:t>2 балла</w:t>
      </w:r>
      <w:r w:rsidR="00A93C5D">
        <w:t>)</w:t>
      </w:r>
    </w:p>
    <w:p w:rsidR="00106E53" w:rsidRDefault="00106E53" w:rsidP="00BE170D">
      <w:pPr>
        <w:pStyle w:val="a3"/>
      </w:pPr>
    </w:p>
    <w:p w:rsidR="00106E53" w:rsidRPr="00106E53" w:rsidRDefault="00106E53" w:rsidP="00BE170D">
      <w:pPr>
        <w:pStyle w:val="a3"/>
        <w:rPr>
          <w:b/>
        </w:rPr>
      </w:pPr>
      <w:r w:rsidRPr="00106E53">
        <w:rPr>
          <w:b/>
        </w:rPr>
        <w:t>ИТОГО 8 баллов</w:t>
      </w:r>
    </w:p>
    <w:p w:rsidR="00106E53" w:rsidRDefault="00106E53" w:rsidP="00BE170D">
      <w:pPr>
        <w:pStyle w:val="a3"/>
      </w:pPr>
    </w:p>
    <w:p w:rsidR="00106E53" w:rsidRPr="005A3E29" w:rsidRDefault="00F80C20" w:rsidP="005A3E29">
      <w:pPr>
        <w:rPr>
          <w:b/>
          <w:u w:val="single"/>
        </w:rPr>
      </w:pPr>
      <w:r w:rsidRPr="005A3E29">
        <w:rPr>
          <w:b/>
          <w:u w:val="single"/>
        </w:rPr>
        <w:t>Решение задачи 5</w:t>
      </w:r>
    </w:p>
    <w:p w:rsidR="00F80C20" w:rsidRDefault="00F80C20" w:rsidP="00BE170D">
      <w:pPr>
        <w:pStyle w:val="a3"/>
        <w:rPr>
          <w:b/>
          <w:u w:val="single"/>
        </w:rPr>
      </w:pPr>
    </w:p>
    <w:p w:rsidR="00F80C20" w:rsidRDefault="00F80C20" w:rsidP="00F80C20">
      <w:pPr>
        <w:pStyle w:val="a3"/>
        <w:numPr>
          <w:ilvl w:val="0"/>
          <w:numId w:val="2"/>
        </w:numPr>
      </w:pPr>
      <w:r w:rsidRPr="00F80C20">
        <w:t>Масса молекулы Н</w:t>
      </w:r>
      <w:r w:rsidRPr="00F80C20">
        <w:rPr>
          <w:vertAlign w:val="superscript"/>
        </w:rPr>
        <w:t>2</w:t>
      </w:r>
      <w:r w:rsidRPr="00F80C20">
        <w:t>О</w:t>
      </w:r>
      <w:r w:rsidRPr="00F80C20">
        <w:rPr>
          <w:vertAlign w:val="superscript"/>
        </w:rPr>
        <w:t>18</w:t>
      </w:r>
      <w:r w:rsidRPr="00F80C20">
        <w:t>Н</w:t>
      </w:r>
      <w:r w:rsidRPr="00F80C20">
        <w:rPr>
          <w:vertAlign w:val="superscript"/>
        </w:rPr>
        <w:t xml:space="preserve">2 </w:t>
      </w:r>
      <w:r>
        <w:rPr>
          <w:vertAlign w:val="superscript"/>
        </w:rPr>
        <w:t xml:space="preserve">      </w:t>
      </w:r>
      <w:r w:rsidRPr="00F80C20">
        <w:t>будет равна 22</w:t>
      </w:r>
      <w:r>
        <w:t xml:space="preserve">     </w:t>
      </w:r>
      <w:r w:rsidR="00A93C5D">
        <w:t>(</w:t>
      </w:r>
      <w:r>
        <w:t>1 балл</w:t>
      </w:r>
      <w:r w:rsidR="00A93C5D">
        <w:t>)</w:t>
      </w:r>
    </w:p>
    <w:p w:rsidR="00F80C20" w:rsidRDefault="00F80C20" w:rsidP="00F80C20">
      <w:pPr>
        <w:pStyle w:val="a3"/>
        <w:numPr>
          <w:ilvl w:val="0"/>
          <w:numId w:val="2"/>
        </w:numPr>
      </w:pPr>
      <w:r>
        <w:t>Если масса 20, то это может быть   Н</w:t>
      </w:r>
      <w:r>
        <w:rPr>
          <w:vertAlign w:val="superscript"/>
        </w:rPr>
        <w:t>2</w:t>
      </w:r>
      <w:r>
        <w:t>О</w:t>
      </w:r>
      <w:r>
        <w:rPr>
          <w:vertAlign w:val="superscript"/>
        </w:rPr>
        <w:t>16</w:t>
      </w:r>
      <w:r>
        <w:t>Н</w:t>
      </w:r>
      <w:r>
        <w:rPr>
          <w:vertAlign w:val="superscript"/>
        </w:rPr>
        <w:t>2</w:t>
      </w:r>
      <w:r>
        <w:t xml:space="preserve">   ; Н</w:t>
      </w:r>
      <w:r>
        <w:rPr>
          <w:vertAlign w:val="superscript"/>
        </w:rPr>
        <w:t>2</w:t>
      </w:r>
      <w:r>
        <w:t>О</w:t>
      </w:r>
      <w:r>
        <w:rPr>
          <w:vertAlign w:val="superscript"/>
        </w:rPr>
        <w:t>17</w:t>
      </w:r>
      <w:r>
        <w:t>Н</w:t>
      </w:r>
      <w:r>
        <w:rPr>
          <w:vertAlign w:val="superscript"/>
        </w:rPr>
        <w:t>1</w:t>
      </w:r>
      <w:r>
        <w:t xml:space="preserve">   Н</w:t>
      </w:r>
      <w:r>
        <w:rPr>
          <w:vertAlign w:val="superscript"/>
        </w:rPr>
        <w:t>1</w:t>
      </w:r>
      <w:r>
        <w:t>О</w:t>
      </w:r>
      <w:r>
        <w:rPr>
          <w:vertAlign w:val="superscript"/>
        </w:rPr>
        <w:t>18</w:t>
      </w:r>
      <w:r>
        <w:t>Н</w:t>
      </w:r>
      <w:r>
        <w:rPr>
          <w:vertAlign w:val="superscript"/>
        </w:rPr>
        <w:t>1</w:t>
      </w:r>
      <w:r>
        <w:t xml:space="preserve">    </w:t>
      </w:r>
      <w:r w:rsidR="00A93C5D">
        <w:t>(</w:t>
      </w:r>
      <w:r>
        <w:t>3 балла</w:t>
      </w:r>
      <w:r w:rsidR="00A93C5D">
        <w:t>)</w:t>
      </w:r>
    </w:p>
    <w:p w:rsidR="00F80C20" w:rsidRDefault="00F80C20" w:rsidP="00F80C20">
      <w:pPr>
        <w:pStyle w:val="a3"/>
        <w:numPr>
          <w:ilvl w:val="0"/>
          <w:numId w:val="2"/>
        </w:numPr>
      </w:pPr>
      <w:r>
        <w:t>Молекул Н</w:t>
      </w:r>
      <w:r>
        <w:rPr>
          <w:vertAlign w:val="subscript"/>
        </w:rPr>
        <w:t>2</w:t>
      </w:r>
      <w:r>
        <w:t xml:space="preserve"> существует    3: Н</w:t>
      </w:r>
      <w:r>
        <w:rPr>
          <w:vertAlign w:val="superscript"/>
        </w:rPr>
        <w:t>1</w:t>
      </w:r>
      <w:r>
        <w:t>Н</w:t>
      </w:r>
      <w:r>
        <w:rPr>
          <w:vertAlign w:val="superscript"/>
        </w:rPr>
        <w:t>1</w:t>
      </w:r>
      <w:r>
        <w:t xml:space="preserve">     н</w:t>
      </w:r>
      <w:r>
        <w:rPr>
          <w:vertAlign w:val="superscript"/>
        </w:rPr>
        <w:t>2</w:t>
      </w:r>
      <w:r>
        <w:t>н</w:t>
      </w:r>
      <w:r>
        <w:rPr>
          <w:vertAlign w:val="superscript"/>
        </w:rPr>
        <w:t>2</w:t>
      </w:r>
      <w:r>
        <w:t xml:space="preserve">   Н</w:t>
      </w:r>
      <w:r>
        <w:rPr>
          <w:vertAlign w:val="superscript"/>
        </w:rPr>
        <w:t>1</w:t>
      </w:r>
      <w:r>
        <w:t>Н</w:t>
      </w:r>
      <w:r>
        <w:rPr>
          <w:vertAlign w:val="superscript"/>
        </w:rPr>
        <w:t>2</w:t>
      </w:r>
      <w:r>
        <w:t xml:space="preserve">      </w:t>
      </w:r>
      <w:r w:rsidR="00A93C5D">
        <w:t>(</w:t>
      </w:r>
      <w:r>
        <w:t>2 балла</w:t>
      </w:r>
      <w:r w:rsidR="00A93C5D">
        <w:t>)</w:t>
      </w:r>
    </w:p>
    <w:p w:rsidR="00F80C20" w:rsidRDefault="00F80C20" w:rsidP="00F80C20">
      <w:pPr>
        <w:pStyle w:val="a3"/>
        <w:ind w:left="1080"/>
      </w:pPr>
      <w:r>
        <w:t>Молекул О</w:t>
      </w:r>
      <w:r>
        <w:rPr>
          <w:vertAlign w:val="subscript"/>
        </w:rPr>
        <w:t>2</w:t>
      </w:r>
      <w:r>
        <w:t xml:space="preserve"> существует 6 видов 2*3</w:t>
      </w:r>
      <w:r w:rsidR="003B1822">
        <w:t xml:space="preserve">   О</w:t>
      </w:r>
      <w:r w:rsidR="003B1822">
        <w:rPr>
          <w:vertAlign w:val="superscript"/>
        </w:rPr>
        <w:t>16</w:t>
      </w:r>
      <w:r w:rsidR="003B1822">
        <w:t>О</w:t>
      </w:r>
      <w:r w:rsidR="003B1822">
        <w:rPr>
          <w:vertAlign w:val="superscript"/>
        </w:rPr>
        <w:t xml:space="preserve">16    </w:t>
      </w:r>
      <w:r w:rsidR="003B1822">
        <w:t>О</w:t>
      </w:r>
      <w:r w:rsidR="003B1822">
        <w:rPr>
          <w:vertAlign w:val="superscript"/>
        </w:rPr>
        <w:t>17</w:t>
      </w:r>
      <w:r w:rsidR="003B1822">
        <w:t>О</w:t>
      </w:r>
      <w:r w:rsidR="003B1822">
        <w:rPr>
          <w:vertAlign w:val="superscript"/>
        </w:rPr>
        <w:t>17</w:t>
      </w:r>
      <w:r w:rsidR="003B1822">
        <w:t xml:space="preserve">     О</w:t>
      </w:r>
      <w:r w:rsidR="003B1822">
        <w:rPr>
          <w:vertAlign w:val="superscript"/>
        </w:rPr>
        <w:t>18</w:t>
      </w:r>
      <w:r w:rsidR="003B1822">
        <w:t>О</w:t>
      </w:r>
      <w:r w:rsidR="003B1822">
        <w:rPr>
          <w:vertAlign w:val="superscript"/>
        </w:rPr>
        <w:t>18</w:t>
      </w:r>
      <w:r w:rsidR="003B1822">
        <w:t xml:space="preserve">      О</w:t>
      </w:r>
      <w:r w:rsidR="003B1822">
        <w:rPr>
          <w:vertAlign w:val="superscript"/>
        </w:rPr>
        <w:t>16</w:t>
      </w:r>
      <w:r w:rsidR="003B1822">
        <w:t>О</w:t>
      </w:r>
      <w:r w:rsidR="003B1822">
        <w:rPr>
          <w:vertAlign w:val="superscript"/>
        </w:rPr>
        <w:t>17</w:t>
      </w:r>
      <w:r w:rsidR="003B1822">
        <w:t xml:space="preserve">     О</w:t>
      </w:r>
      <w:r w:rsidR="003B1822">
        <w:rPr>
          <w:vertAlign w:val="superscript"/>
        </w:rPr>
        <w:t>17</w:t>
      </w:r>
      <w:r w:rsidR="003B1822">
        <w:t>О</w:t>
      </w:r>
      <w:r w:rsidR="003B1822">
        <w:rPr>
          <w:vertAlign w:val="superscript"/>
        </w:rPr>
        <w:t>18</w:t>
      </w:r>
      <w:r w:rsidR="003B1822">
        <w:t xml:space="preserve">    О</w:t>
      </w:r>
      <w:r w:rsidR="003B1822">
        <w:rPr>
          <w:vertAlign w:val="superscript"/>
        </w:rPr>
        <w:t>16</w:t>
      </w:r>
      <w:r w:rsidR="003B1822">
        <w:t>О</w:t>
      </w:r>
      <w:r w:rsidR="003B1822">
        <w:rPr>
          <w:vertAlign w:val="superscript"/>
        </w:rPr>
        <w:t xml:space="preserve">18   </w:t>
      </w:r>
      <w:r w:rsidR="00A93C5D">
        <w:rPr>
          <w:vertAlign w:val="superscript"/>
        </w:rPr>
        <w:t>(</w:t>
      </w:r>
      <w:r w:rsidR="003B1822">
        <w:t>4 балла</w:t>
      </w:r>
      <w:r w:rsidR="00A93C5D">
        <w:t>)</w:t>
      </w:r>
    </w:p>
    <w:p w:rsidR="003B1822" w:rsidRDefault="003B1822" w:rsidP="00F80C20">
      <w:pPr>
        <w:pStyle w:val="a3"/>
        <w:ind w:left="1080"/>
      </w:pPr>
    </w:p>
    <w:p w:rsidR="003B1822" w:rsidRDefault="003B1822" w:rsidP="00F80C20">
      <w:pPr>
        <w:pStyle w:val="a3"/>
        <w:ind w:left="1080"/>
        <w:rPr>
          <w:b/>
        </w:rPr>
      </w:pPr>
      <w:r w:rsidRPr="003B1822">
        <w:rPr>
          <w:b/>
        </w:rPr>
        <w:t>ИТОГО 10 баллов</w:t>
      </w:r>
    </w:p>
    <w:p w:rsidR="002E63B7" w:rsidRDefault="002E63B7" w:rsidP="00F80C20">
      <w:pPr>
        <w:pStyle w:val="a3"/>
        <w:ind w:left="1080"/>
        <w:rPr>
          <w:b/>
        </w:rPr>
      </w:pPr>
    </w:p>
    <w:p w:rsidR="002E63B7" w:rsidRDefault="002E63B7" w:rsidP="002E63B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Школьный этап Всероссийской олимпиады по химии</w:t>
      </w:r>
    </w:p>
    <w:p w:rsidR="002E63B7" w:rsidRDefault="002E63B7" w:rsidP="002E63B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2020-2021 учебный год</w:t>
      </w:r>
    </w:p>
    <w:p w:rsidR="002E63B7" w:rsidRDefault="002E63B7" w:rsidP="002E63B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Задания  для 9 класса (максимальный балл-</w:t>
      </w:r>
      <w:r>
        <w:rPr>
          <w:rFonts w:ascii="Times New Roman" w:hAnsi="Times New Roman" w:cs="Times New Roman"/>
          <w:b/>
          <w:sz w:val="24"/>
          <w:szCs w:val="24"/>
        </w:rPr>
        <w:t>38</w:t>
      </w:r>
      <w:r>
        <w:rPr>
          <w:rFonts w:ascii="Times New Roman" w:hAnsi="Times New Roman" w:cs="Times New Roman"/>
          <w:b/>
          <w:color w:val="000000" w:themeColor="text1"/>
          <w:sz w:val="24"/>
          <w:szCs w:val="24"/>
        </w:rPr>
        <w:t>)</w:t>
      </w:r>
    </w:p>
    <w:p w:rsidR="002E63B7" w:rsidRDefault="002E63B7" w:rsidP="002E63B7">
      <w:pPr>
        <w:spacing w:after="0" w:line="240" w:lineRule="auto"/>
        <w:jc w:val="center"/>
        <w:rPr>
          <w:rFonts w:ascii="Times New Roman" w:hAnsi="Times New Roman" w:cs="Times New Roman"/>
          <w:b/>
          <w:color w:val="000000" w:themeColor="text1"/>
          <w:sz w:val="24"/>
          <w:szCs w:val="24"/>
        </w:rPr>
      </w:pPr>
    </w:p>
    <w:p w:rsidR="002E63B7" w:rsidRPr="00E4680C" w:rsidRDefault="002E63B7" w:rsidP="002E63B7">
      <w:pPr>
        <w:spacing w:after="0" w:line="240" w:lineRule="auto"/>
        <w:rPr>
          <w:rFonts w:ascii="Times New Roman" w:hAnsi="Times New Roman" w:cs="Times New Roman"/>
          <w:b/>
          <w:color w:val="000000" w:themeColor="text1"/>
          <w:sz w:val="24"/>
          <w:szCs w:val="24"/>
          <w:u w:val="single"/>
        </w:rPr>
      </w:pPr>
      <w:r w:rsidRPr="00E4680C">
        <w:rPr>
          <w:rFonts w:ascii="Times New Roman" w:hAnsi="Times New Roman" w:cs="Times New Roman"/>
          <w:b/>
          <w:color w:val="000000" w:themeColor="text1"/>
          <w:sz w:val="24"/>
          <w:szCs w:val="24"/>
          <w:u w:val="single"/>
        </w:rPr>
        <w:t>Задача 1  (физическая)</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59264" behindDoc="0" locked="0" layoutInCell="1" allowOverlap="1" wp14:anchorId="03377CE7" wp14:editId="02BF57C7">
            <wp:simplePos x="0" y="0"/>
            <wp:positionH relativeFrom="column">
              <wp:posOffset>-3810</wp:posOffset>
            </wp:positionH>
            <wp:positionV relativeFrom="paragraph">
              <wp:posOffset>3810</wp:posOffset>
            </wp:positionV>
            <wp:extent cx="1590675" cy="5326019"/>
            <wp:effectExtent l="0" t="0" r="0"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53260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4"/>
          <w:szCs w:val="24"/>
        </w:rPr>
        <w:t xml:space="preserve">Шарик, наполненный гелием, висит в воздухе и уравновешивается привязанной к нему веревкой. Диаметр шара 25 см, масса резиновой оболочки 5 грамм. </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Определите массу веревки (вместе с гнитью), если:</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температура воздуха 25</w:t>
      </w:r>
      <w:r>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С</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давление нормальное атмосферное вне шара и 1,2 атмосфер внутри шара.</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плотность воздуха при н.у. 1,295 г/л</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объем шара вычисляется по формуле 4/3 π</w:t>
      </w:r>
      <w:r>
        <w:rPr>
          <w:rFonts w:ascii="Times New Roman" w:hAnsi="Times New Roman" w:cs="Times New Roman"/>
          <w:color w:val="000000" w:themeColor="text1"/>
          <w:sz w:val="24"/>
          <w:szCs w:val="24"/>
          <w:lang w:val="en-US"/>
        </w:rPr>
        <w:t>R</w:t>
      </w:r>
      <w:r w:rsidRPr="00F85EFB">
        <w:rPr>
          <w:rFonts w:ascii="Times New Roman" w:hAnsi="Times New Roman" w:cs="Times New Roman"/>
          <w:color w:val="000000" w:themeColor="text1"/>
          <w:sz w:val="24"/>
          <w:szCs w:val="24"/>
          <w:vertAlign w:val="superscript"/>
        </w:rPr>
        <w:t>3</w:t>
      </w:r>
      <w:r w:rsidRPr="00F85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R</w:t>
      </w:r>
      <w:r w:rsidRPr="00F85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F85E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радиус шара</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Сколько таких шариков нужно, чтобы на Последнем звонке поднять в воздух колокольчик, сделанный из картона массой 200 грамм. Примите, что все шарики одинаковые по массе и по объему.</w:t>
      </w:r>
    </w:p>
    <w:p w:rsidR="002E63B7" w:rsidRDefault="002E63B7" w:rsidP="002E63B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Сколько шариков понадобится, если их заполнять неоном, а не гелием. </w:t>
      </w:r>
    </w:p>
    <w:p w:rsidR="002E63B7" w:rsidRPr="00DE135F" w:rsidRDefault="002E63B7" w:rsidP="002E63B7">
      <w:pPr>
        <w:spacing w:after="0" w:line="240" w:lineRule="auto"/>
        <w:rPr>
          <w:rFonts w:ascii="Times New Roman" w:hAnsi="Times New Roman" w:cs="Times New Roman"/>
          <w:i/>
          <w:color w:val="000000" w:themeColor="text1"/>
          <w:sz w:val="24"/>
          <w:szCs w:val="24"/>
        </w:rPr>
      </w:pPr>
      <w:r w:rsidRPr="00DE135F">
        <w:rPr>
          <w:rFonts w:ascii="Times New Roman" w:hAnsi="Times New Roman" w:cs="Times New Roman"/>
          <w:i/>
          <w:color w:val="000000" w:themeColor="text1"/>
          <w:sz w:val="24"/>
          <w:szCs w:val="24"/>
        </w:rPr>
        <w:t xml:space="preserve">Для справки: перевод объема на Н.У. можно осуществить по формуле </w:t>
      </w:r>
      <w:r w:rsidRPr="00DE135F">
        <w:rPr>
          <w:rFonts w:ascii="Times New Roman" w:hAnsi="Times New Roman" w:cs="Times New Roman"/>
          <w:i/>
          <w:color w:val="000000" w:themeColor="text1"/>
          <w:sz w:val="24"/>
          <w:szCs w:val="24"/>
          <w:lang w:val="en-US"/>
        </w:rPr>
        <w:t>PV</w:t>
      </w:r>
      <w:r w:rsidRPr="00DE135F">
        <w:rPr>
          <w:rFonts w:ascii="Times New Roman" w:hAnsi="Times New Roman" w:cs="Times New Roman"/>
          <w:i/>
          <w:color w:val="000000" w:themeColor="text1"/>
          <w:sz w:val="24"/>
          <w:szCs w:val="24"/>
        </w:rPr>
        <w:t xml:space="preserve"> = 8,31*ν</w:t>
      </w:r>
      <w:r w:rsidRPr="00DE135F">
        <w:rPr>
          <w:rFonts w:ascii="Times New Roman" w:hAnsi="Times New Roman" w:cs="Times New Roman"/>
          <w:i/>
          <w:color w:val="000000" w:themeColor="text1"/>
          <w:sz w:val="24"/>
          <w:szCs w:val="24"/>
          <w:lang w:val="en-US"/>
        </w:rPr>
        <w:t>T</w:t>
      </w:r>
      <w:r w:rsidRPr="00DE135F">
        <w:rPr>
          <w:rFonts w:ascii="Times New Roman" w:hAnsi="Times New Roman" w:cs="Times New Roman"/>
          <w:i/>
          <w:color w:val="000000" w:themeColor="text1"/>
          <w:sz w:val="24"/>
          <w:szCs w:val="24"/>
        </w:rPr>
        <w:t xml:space="preserve">, где Р- давление в Па, ν –количество вещества в молях, </w:t>
      </w:r>
      <w:r w:rsidRPr="00DE135F">
        <w:rPr>
          <w:rFonts w:ascii="Times New Roman" w:hAnsi="Times New Roman" w:cs="Times New Roman"/>
          <w:i/>
          <w:color w:val="000000" w:themeColor="text1"/>
          <w:sz w:val="24"/>
          <w:szCs w:val="24"/>
          <w:lang w:val="en-US"/>
        </w:rPr>
        <w:t>V</w:t>
      </w:r>
      <w:r w:rsidRPr="00DE135F">
        <w:rPr>
          <w:rFonts w:ascii="Times New Roman" w:hAnsi="Times New Roman" w:cs="Times New Roman"/>
          <w:i/>
          <w:color w:val="000000" w:themeColor="text1"/>
          <w:sz w:val="24"/>
          <w:szCs w:val="24"/>
        </w:rPr>
        <w:t>-объем в м</w:t>
      </w:r>
      <w:r w:rsidRPr="00DE135F">
        <w:rPr>
          <w:rFonts w:ascii="Times New Roman" w:hAnsi="Times New Roman" w:cs="Times New Roman"/>
          <w:i/>
          <w:color w:val="000000" w:themeColor="text1"/>
          <w:sz w:val="24"/>
          <w:szCs w:val="24"/>
          <w:vertAlign w:val="superscript"/>
        </w:rPr>
        <w:t>3</w:t>
      </w:r>
      <w:r w:rsidRPr="00DE135F">
        <w:rPr>
          <w:rFonts w:ascii="Times New Roman" w:hAnsi="Times New Roman" w:cs="Times New Roman"/>
          <w:i/>
          <w:color w:val="000000" w:themeColor="text1"/>
          <w:sz w:val="24"/>
          <w:szCs w:val="24"/>
        </w:rPr>
        <w:t>, Т-температура в Кельвинах</w:t>
      </w: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Default="002E63B7" w:rsidP="002E63B7">
      <w:pPr>
        <w:spacing w:after="0" w:line="240" w:lineRule="auto"/>
        <w:rPr>
          <w:rFonts w:ascii="Times New Roman" w:hAnsi="Times New Roman" w:cs="Times New Roman"/>
          <w:b/>
          <w:color w:val="000000" w:themeColor="text1"/>
          <w:sz w:val="24"/>
          <w:szCs w:val="24"/>
        </w:rPr>
      </w:pPr>
    </w:p>
    <w:p w:rsidR="002E63B7" w:rsidRPr="008A57DB" w:rsidRDefault="002E63B7" w:rsidP="002E63B7">
      <w:pPr>
        <w:spacing w:after="0" w:line="240" w:lineRule="auto"/>
        <w:rPr>
          <w:rFonts w:ascii="Times New Roman" w:hAnsi="Times New Roman" w:cs="Times New Roman"/>
          <w:b/>
          <w:color w:val="000000" w:themeColor="text1"/>
          <w:sz w:val="24"/>
          <w:szCs w:val="24"/>
          <w:u w:val="single"/>
        </w:rPr>
      </w:pPr>
      <w:r w:rsidRPr="008A57DB">
        <w:rPr>
          <w:rFonts w:ascii="Times New Roman" w:hAnsi="Times New Roman" w:cs="Times New Roman"/>
          <w:b/>
          <w:color w:val="000000" w:themeColor="text1"/>
          <w:sz w:val="24"/>
          <w:szCs w:val="24"/>
          <w:u w:val="single"/>
        </w:rPr>
        <w:t>Решение задачи 1</w:t>
      </w:r>
    </w:p>
    <w:p w:rsidR="002E63B7" w:rsidRDefault="002E63B7" w:rsidP="002E63B7">
      <w:pPr>
        <w:spacing w:after="0" w:line="240" w:lineRule="auto"/>
        <w:jc w:val="center"/>
        <w:rPr>
          <w:rFonts w:ascii="Times New Roman" w:hAnsi="Times New Roman" w:cs="Times New Roman"/>
          <w:b/>
          <w:color w:val="000000" w:themeColor="text1"/>
          <w:sz w:val="24"/>
          <w:szCs w:val="24"/>
        </w:rPr>
      </w:pPr>
    </w:p>
    <w:p w:rsidR="002E63B7" w:rsidRDefault="002E63B7" w:rsidP="002E63B7">
      <w:r>
        <w:t xml:space="preserve">1. Подъемная сила шарика равна разнице между массой воздуха и массой гелия одинакового объема. </w:t>
      </w:r>
    </w:p>
    <w:p w:rsidR="002E63B7" w:rsidRDefault="002E63B7" w:rsidP="002E63B7">
      <w:pPr>
        <w:rPr>
          <w:rFonts w:ascii="Times New Roman" w:hAnsi="Times New Roman" w:cs="Times New Roman"/>
          <w:color w:val="000000" w:themeColor="text1"/>
          <w:sz w:val="24"/>
          <w:szCs w:val="24"/>
        </w:rPr>
      </w:pPr>
      <w:r>
        <w:t xml:space="preserve">Вычислим объем шара </w:t>
      </w:r>
      <w:r>
        <w:rPr>
          <w:rFonts w:ascii="Times New Roman" w:hAnsi="Times New Roman" w:cs="Times New Roman"/>
          <w:color w:val="000000" w:themeColor="text1"/>
          <w:sz w:val="24"/>
          <w:szCs w:val="24"/>
        </w:rPr>
        <w:t>4/3 π</w:t>
      </w:r>
      <w:r>
        <w:rPr>
          <w:rFonts w:ascii="Times New Roman" w:hAnsi="Times New Roman" w:cs="Times New Roman"/>
          <w:color w:val="000000" w:themeColor="text1"/>
          <w:sz w:val="24"/>
          <w:szCs w:val="24"/>
          <w:lang w:val="en-US"/>
        </w:rPr>
        <w:t>R</w:t>
      </w:r>
      <w:r w:rsidRPr="00F85EFB">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 xml:space="preserve"> = 4/3 * 3,14 * 12,5</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=8177 см</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 8,177 дм</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1 балл</w:t>
      </w:r>
    </w:p>
    <w:p w:rsidR="002E63B7"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Вычислим плотность воздуха при 25</w:t>
      </w:r>
      <w:r>
        <w:rPr>
          <w:rFonts w:ascii="Times New Roman" w:hAnsi="Times New Roman" w:cs="Times New Roman"/>
          <w:color w:val="000000" w:themeColor="text1"/>
          <w:sz w:val="24"/>
          <w:szCs w:val="24"/>
          <w:vertAlign w:val="superscript"/>
        </w:rPr>
        <w:t>0</w:t>
      </w:r>
      <w:r>
        <w:rPr>
          <w:rFonts w:ascii="Times New Roman" w:hAnsi="Times New Roman" w:cs="Times New Roman"/>
          <w:color w:val="000000" w:themeColor="text1"/>
          <w:sz w:val="24"/>
          <w:szCs w:val="24"/>
        </w:rPr>
        <w:t>С   1,295*298/273= 1,414 г/л             1 балл</w:t>
      </w:r>
    </w:p>
    <w:p w:rsidR="002E63B7"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Масса воздуха, равная объему шара 1,414*8,177=   11,262 г                           1 балл</w:t>
      </w:r>
    </w:p>
    <w:p w:rsidR="002E63B7" w:rsidRPr="00E61668"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Масса гелия внутри шарика</w:t>
      </w:r>
    </w:p>
    <w:p w:rsidR="002E63B7" w:rsidRDefault="002E63B7" w:rsidP="002E63B7">
      <w:pPr>
        <w:rPr>
          <w:rFonts w:ascii="Times New Roman" w:hAnsi="Times New Roman" w:cs="Times New Roman"/>
          <w:color w:val="000000" w:themeColor="text1"/>
          <w:sz w:val="24"/>
          <w:szCs w:val="24"/>
        </w:rPr>
      </w:pPr>
      <w:r w:rsidRPr="00E6166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PV</w:t>
      </w:r>
      <w:r w:rsidRPr="00E61668">
        <w:rPr>
          <w:rFonts w:ascii="Times New Roman" w:hAnsi="Times New Roman" w:cs="Times New Roman"/>
          <w:color w:val="000000" w:themeColor="text1"/>
          <w:sz w:val="24"/>
          <w:szCs w:val="24"/>
        </w:rPr>
        <w:t xml:space="preserve">= 8,31 </w:t>
      </w:r>
      <w:r>
        <w:rPr>
          <w:rFonts w:ascii="Times New Roman" w:hAnsi="Times New Roman" w:cs="Times New Roman"/>
          <w:color w:val="000000" w:themeColor="text1"/>
          <w:sz w:val="24"/>
          <w:szCs w:val="24"/>
          <w:lang w:val="en-US"/>
        </w:rPr>
        <w:t>T</w:t>
      </w:r>
      <w:r w:rsidRPr="00E61668">
        <w:rPr>
          <w:rFonts w:ascii="Times New Roman" w:hAnsi="Times New Roman" w:cs="Times New Roman"/>
          <w:color w:val="000000" w:themeColor="text1"/>
          <w:sz w:val="24"/>
          <w:szCs w:val="24"/>
        </w:rPr>
        <w:t>*</w:t>
      </w:r>
      <w:r w:rsidRPr="00DE135F">
        <w:rPr>
          <w:rFonts w:ascii="Times New Roman" w:hAnsi="Times New Roman" w:cs="Times New Roman"/>
          <w:i/>
          <w:color w:val="000000" w:themeColor="text1"/>
          <w:sz w:val="24"/>
          <w:szCs w:val="24"/>
        </w:rPr>
        <w:t>ν</w:t>
      </w:r>
      <w:r w:rsidRPr="00E61668">
        <w:rPr>
          <w:rFonts w:ascii="Times New Roman" w:hAnsi="Times New Roman" w:cs="Times New Roman"/>
          <w:color w:val="000000" w:themeColor="text1"/>
          <w:sz w:val="24"/>
          <w:szCs w:val="24"/>
        </w:rPr>
        <w:t xml:space="preserve">    </w:t>
      </w:r>
      <w:r w:rsidRPr="00DE135F">
        <w:rPr>
          <w:rFonts w:ascii="Times New Roman" w:hAnsi="Times New Roman" w:cs="Times New Roman"/>
          <w:i/>
          <w:color w:val="000000" w:themeColor="text1"/>
          <w:sz w:val="24"/>
          <w:szCs w:val="24"/>
        </w:rPr>
        <w:t>ν</w:t>
      </w:r>
      <w:r w:rsidRPr="00E61668">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lang w:val="en-US"/>
        </w:rPr>
        <w:t>PV</w:t>
      </w:r>
      <w:r w:rsidRPr="00E61668">
        <w:rPr>
          <w:rFonts w:ascii="Times New Roman" w:hAnsi="Times New Roman" w:cs="Times New Roman"/>
          <w:color w:val="000000" w:themeColor="text1"/>
          <w:sz w:val="24"/>
          <w:szCs w:val="24"/>
        </w:rPr>
        <w:t>/8,31</w:t>
      </w:r>
      <w:r>
        <w:rPr>
          <w:rFonts w:ascii="Times New Roman" w:hAnsi="Times New Roman" w:cs="Times New Roman"/>
          <w:color w:val="000000" w:themeColor="text1"/>
          <w:sz w:val="24"/>
          <w:szCs w:val="24"/>
          <w:lang w:val="en-US"/>
        </w:rPr>
        <w:t>T</w:t>
      </w:r>
      <w:r>
        <w:rPr>
          <w:rFonts w:ascii="Times New Roman" w:hAnsi="Times New Roman" w:cs="Times New Roman"/>
          <w:color w:val="000000" w:themeColor="text1"/>
          <w:sz w:val="24"/>
          <w:szCs w:val="24"/>
        </w:rPr>
        <w:t xml:space="preserve"> =101325*1,2 атм*0,008177/8,31*298=</w:t>
      </w:r>
      <w:r w:rsidRPr="00E61668">
        <w:rPr>
          <w:rFonts w:ascii="Times New Roman" w:hAnsi="Times New Roman" w:cs="Times New Roman"/>
          <w:color w:val="000000" w:themeColor="text1"/>
          <w:sz w:val="24"/>
          <w:szCs w:val="24"/>
        </w:rPr>
        <w:t xml:space="preserve"> </w:t>
      </w:r>
      <w:r w:rsidRPr="00523B93">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4</w:t>
      </w:r>
      <w:r w:rsidRPr="00523B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моль или </w:t>
      </w:r>
    </w:p>
    <w:p w:rsidR="002E63B7"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0,4моль*4 г/моль = 1,6 г  </w:t>
      </w:r>
    </w:p>
    <w:p w:rsidR="002E63B7" w:rsidRPr="00523B93" w:rsidRDefault="002E63B7" w:rsidP="002E63B7">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sidRPr="00523B93">
        <w:rPr>
          <w:rFonts w:ascii="Times New Roman" w:hAnsi="Times New Roman" w:cs="Times New Roman"/>
          <w:b/>
          <w:color w:val="000000" w:themeColor="text1"/>
          <w:sz w:val="24"/>
          <w:szCs w:val="24"/>
        </w:rPr>
        <w:t>2 балла</w:t>
      </w:r>
      <w:r>
        <w:rPr>
          <w:rFonts w:ascii="Times New Roman" w:hAnsi="Times New Roman" w:cs="Times New Roman"/>
          <w:b/>
          <w:color w:val="000000" w:themeColor="text1"/>
          <w:sz w:val="24"/>
          <w:szCs w:val="24"/>
        </w:rPr>
        <w:t>)</w:t>
      </w:r>
      <w:r w:rsidRPr="00523B93">
        <w:rPr>
          <w:rFonts w:ascii="Times New Roman" w:hAnsi="Times New Roman" w:cs="Times New Roman"/>
          <w:b/>
          <w:color w:val="000000" w:themeColor="text1"/>
          <w:sz w:val="24"/>
          <w:szCs w:val="24"/>
        </w:rPr>
        <w:t xml:space="preserve"> </w:t>
      </w:r>
    </w:p>
    <w:p w:rsidR="002E63B7"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 как шарик неподвижно висит в воздухе, то он уравновешивает веревку массой 11,262-1,6 =9,662  г     1 балл    </w:t>
      </w:r>
      <w:r w:rsidRPr="00523B93">
        <w:rPr>
          <w:rFonts w:ascii="Times New Roman" w:hAnsi="Times New Roman" w:cs="Times New Roman"/>
          <w:b/>
          <w:color w:val="000000" w:themeColor="text1"/>
          <w:sz w:val="24"/>
          <w:szCs w:val="24"/>
        </w:rPr>
        <w:t>ИТОГО за 1 вопрос 6 баллов</w:t>
      </w:r>
      <w:r>
        <w:rPr>
          <w:rFonts w:ascii="Times New Roman" w:hAnsi="Times New Roman" w:cs="Times New Roman"/>
          <w:color w:val="000000" w:themeColor="text1"/>
          <w:sz w:val="24"/>
          <w:szCs w:val="24"/>
        </w:rPr>
        <w:t xml:space="preserve">    </w:t>
      </w:r>
    </w:p>
    <w:p w:rsidR="002E63B7" w:rsidRPr="00523B93" w:rsidRDefault="002E63B7" w:rsidP="002E63B7">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2. 200/9,662=20,69    или 21 шарик и более    </w:t>
      </w:r>
      <w:r w:rsidRPr="00523B93">
        <w:rPr>
          <w:rFonts w:ascii="Times New Roman" w:hAnsi="Times New Roman" w:cs="Times New Roman"/>
          <w:b/>
          <w:color w:val="000000" w:themeColor="text1"/>
          <w:sz w:val="24"/>
          <w:szCs w:val="24"/>
        </w:rPr>
        <w:t>(1 балл)</w:t>
      </w:r>
    </w:p>
    <w:p w:rsidR="002E63B7" w:rsidRDefault="002E63B7" w:rsidP="002E63B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3. Масса неона внутри </w:t>
      </w:r>
      <w:r>
        <w:rPr>
          <w:rFonts w:ascii="Times New Roman" w:hAnsi="Times New Roman" w:cs="Times New Roman"/>
          <w:color w:val="000000" w:themeColor="text1"/>
          <w:sz w:val="24"/>
          <w:szCs w:val="24"/>
          <w:lang w:val="en-US"/>
        </w:rPr>
        <w:t>PV</w:t>
      </w:r>
      <w:r w:rsidRPr="00E61668">
        <w:rPr>
          <w:rFonts w:ascii="Times New Roman" w:hAnsi="Times New Roman" w:cs="Times New Roman"/>
          <w:color w:val="000000" w:themeColor="text1"/>
          <w:sz w:val="24"/>
          <w:szCs w:val="24"/>
        </w:rPr>
        <w:t xml:space="preserve">= 8,31 </w:t>
      </w:r>
      <w:r>
        <w:rPr>
          <w:rFonts w:ascii="Times New Roman" w:hAnsi="Times New Roman" w:cs="Times New Roman"/>
          <w:color w:val="000000" w:themeColor="text1"/>
          <w:sz w:val="24"/>
          <w:szCs w:val="24"/>
          <w:lang w:val="en-US"/>
        </w:rPr>
        <w:t>T</w:t>
      </w:r>
      <w:r w:rsidRPr="00E61668">
        <w:rPr>
          <w:rFonts w:ascii="Times New Roman" w:hAnsi="Times New Roman" w:cs="Times New Roman"/>
          <w:color w:val="000000" w:themeColor="text1"/>
          <w:sz w:val="24"/>
          <w:szCs w:val="24"/>
        </w:rPr>
        <w:t>*</w:t>
      </w:r>
      <w:r w:rsidRPr="00DE135F">
        <w:rPr>
          <w:rFonts w:ascii="Times New Roman" w:hAnsi="Times New Roman" w:cs="Times New Roman"/>
          <w:i/>
          <w:color w:val="000000" w:themeColor="text1"/>
          <w:sz w:val="24"/>
          <w:szCs w:val="24"/>
        </w:rPr>
        <w:t>ν</w:t>
      </w:r>
      <w:r w:rsidRPr="00E61668">
        <w:rPr>
          <w:rFonts w:ascii="Times New Roman" w:hAnsi="Times New Roman" w:cs="Times New Roman"/>
          <w:color w:val="000000" w:themeColor="text1"/>
          <w:sz w:val="24"/>
          <w:szCs w:val="24"/>
        </w:rPr>
        <w:t xml:space="preserve">    </w:t>
      </w:r>
      <w:r w:rsidRPr="00DE135F">
        <w:rPr>
          <w:rFonts w:ascii="Times New Roman" w:hAnsi="Times New Roman" w:cs="Times New Roman"/>
          <w:i/>
          <w:color w:val="000000" w:themeColor="text1"/>
          <w:sz w:val="24"/>
          <w:szCs w:val="24"/>
        </w:rPr>
        <w:t>ν</w:t>
      </w:r>
      <w:r w:rsidRPr="00E61668">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lang w:val="en-US"/>
        </w:rPr>
        <w:t>PV</w:t>
      </w:r>
      <w:r w:rsidRPr="00E61668">
        <w:rPr>
          <w:rFonts w:ascii="Times New Roman" w:hAnsi="Times New Roman" w:cs="Times New Roman"/>
          <w:color w:val="000000" w:themeColor="text1"/>
          <w:sz w:val="24"/>
          <w:szCs w:val="24"/>
        </w:rPr>
        <w:t>/8,31</w:t>
      </w:r>
      <w:r>
        <w:rPr>
          <w:rFonts w:ascii="Times New Roman" w:hAnsi="Times New Roman" w:cs="Times New Roman"/>
          <w:color w:val="000000" w:themeColor="text1"/>
          <w:sz w:val="24"/>
          <w:szCs w:val="24"/>
          <w:lang w:val="en-US"/>
        </w:rPr>
        <w:t>T</w:t>
      </w:r>
      <w:r>
        <w:rPr>
          <w:rFonts w:ascii="Times New Roman" w:hAnsi="Times New Roman" w:cs="Times New Roman"/>
          <w:color w:val="000000" w:themeColor="text1"/>
          <w:sz w:val="24"/>
          <w:szCs w:val="24"/>
        </w:rPr>
        <w:t xml:space="preserve"> =101325*1,2 атм*0,008177/8,31*298=</w:t>
      </w:r>
      <w:r w:rsidRPr="00E61668">
        <w:rPr>
          <w:rFonts w:ascii="Times New Roman" w:hAnsi="Times New Roman" w:cs="Times New Roman"/>
          <w:color w:val="000000" w:themeColor="text1"/>
          <w:sz w:val="24"/>
          <w:szCs w:val="24"/>
        </w:rPr>
        <w:t xml:space="preserve"> </w:t>
      </w:r>
      <w:r w:rsidRPr="00523B93">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4</w:t>
      </w:r>
      <w:r w:rsidRPr="00523B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моль или 0,4*20 = 5 г  200/5 = 40  Наполненных неоном шариков понадобится 40 и более.    (3 балла)</w:t>
      </w:r>
    </w:p>
    <w:p w:rsidR="002E63B7" w:rsidRPr="00EF3749" w:rsidRDefault="002E63B7" w:rsidP="002E63B7">
      <w:pPr>
        <w:rPr>
          <w:rFonts w:ascii="Times New Roman" w:hAnsi="Times New Roman" w:cs="Times New Roman"/>
          <w:b/>
          <w:color w:val="000000" w:themeColor="text1"/>
          <w:sz w:val="24"/>
          <w:szCs w:val="24"/>
        </w:rPr>
      </w:pPr>
      <w:r w:rsidRPr="00EF3749">
        <w:rPr>
          <w:rFonts w:ascii="Times New Roman" w:hAnsi="Times New Roman" w:cs="Times New Roman"/>
          <w:b/>
          <w:color w:val="000000" w:themeColor="text1"/>
          <w:sz w:val="24"/>
          <w:szCs w:val="24"/>
        </w:rPr>
        <w:t>ИТОГО 10 баллов</w:t>
      </w:r>
    </w:p>
    <w:p w:rsidR="002E63B7" w:rsidRPr="00E61668" w:rsidRDefault="002E63B7" w:rsidP="002E63B7"/>
    <w:p w:rsidR="002E63B7" w:rsidRPr="00E4680C" w:rsidRDefault="002E63B7" w:rsidP="002E63B7">
      <w:pPr>
        <w:rPr>
          <w:b/>
          <w:u w:val="single"/>
        </w:rPr>
      </w:pPr>
      <w:r w:rsidRPr="00E4680C">
        <w:rPr>
          <w:b/>
          <w:u w:val="single"/>
        </w:rPr>
        <w:t>Задача 2  (литературная)</w:t>
      </w:r>
    </w:p>
    <w:p w:rsidR="002E63B7" w:rsidRDefault="002E63B7" w:rsidP="002E63B7">
      <w:pPr>
        <w:rPr>
          <w:b/>
        </w:rPr>
      </w:pPr>
      <w:r>
        <w:rPr>
          <w:b/>
        </w:rPr>
        <w:t>Во многих произведениях поэтов и писателей упоминаются какие-либо химические реакции.</w:t>
      </w:r>
    </w:p>
    <w:p w:rsidR="002E63B7" w:rsidRDefault="002E63B7" w:rsidP="002E63B7">
      <w:pPr>
        <w:rPr>
          <w:b/>
        </w:rPr>
      </w:pPr>
      <w:r>
        <w:rPr>
          <w:b/>
        </w:rPr>
        <w:t>Примеры :</w:t>
      </w:r>
    </w:p>
    <w:p w:rsidR="002E63B7" w:rsidRPr="00D04F79" w:rsidRDefault="002E63B7" w:rsidP="002E63B7">
      <w:pPr>
        <w:pStyle w:val="a3"/>
        <w:numPr>
          <w:ilvl w:val="0"/>
          <w:numId w:val="4"/>
        </w:numPr>
        <w:rPr>
          <w:b/>
        </w:rPr>
      </w:pPr>
      <w:r w:rsidRPr="0041452D">
        <w:rPr>
          <w:i/>
        </w:rPr>
        <w:t>На рукомойнике моем</w:t>
      </w:r>
      <w:r w:rsidRPr="0041452D">
        <w:rPr>
          <w:i/>
        </w:rPr>
        <w:br/>
        <w:t>Позеленела медь.</w:t>
      </w:r>
      <w:r w:rsidRPr="0041452D">
        <w:rPr>
          <w:i/>
        </w:rPr>
        <w:br/>
        <w:t>Но так играет луч на нем,</w:t>
      </w:r>
      <w:r w:rsidRPr="0041452D">
        <w:rPr>
          <w:i/>
        </w:rPr>
        <w:br/>
        <w:t xml:space="preserve">Что весело глядеть. </w:t>
      </w:r>
      <w:r>
        <w:t xml:space="preserve"> (А. Ахматова, «Молюсь оконному лучу») </w:t>
      </w:r>
      <w:r w:rsidRPr="00D04F79">
        <w:rPr>
          <w:b/>
        </w:rPr>
        <w:t>Вопросы: 1.Напишите уравнение реакции позеленения меди в комнатных условиях 2. Как можно химическим путем очистить рукомойник и удалить «зелень»</w:t>
      </w:r>
      <w:r>
        <w:rPr>
          <w:b/>
        </w:rPr>
        <w:t>, напишите уравнение реакции.</w:t>
      </w:r>
      <w:r w:rsidRPr="00D04F79">
        <w:rPr>
          <w:b/>
        </w:rPr>
        <w:t xml:space="preserve"> </w:t>
      </w:r>
    </w:p>
    <w:p w:rsidR="002E63B7" w:rsidRPr="0041452D" w:rsidRDefault="002E63B7" w:rsidP="002E63B7">
      <w:pPr>
        <w:pStyle w:val="a3"/>
        <w:numPr>
          <w:ilvl w:val="0"/>
          <w:numId w:val="4"/>
        </w:numPr>
        <w:rPr>
          <w:rStyle w:val="a5"/>
          <w:b/>
          <w:i w:val="0"/>
          <w:iCs w:val="0"/>
        </w:rPr>
      </w:pPr>
      <w:r>
        <w:t xml:space="preserve">– </w:t>
      </w:r>
      <w:r>
        <w:rPr>
          <w:rStyle w:val="a5"/>
        </w:rPr>
        <w:t xml:space="preserve">А я затем в окошки стучусь, – отвечал Мороз Иванович, – чтоб не забывали печей топить да трубы вовремя закрывать; а не то ведь, я знаю, есть такие неряхи, что печку истопят, а трубу закрыть, не закроют, или и закрыть закроют, да не вовремя, когда еще не все угольки прогорели, а оттого в горнице угарно бывает, голова у людей болит, в глазах зелено; даже и совсем умереть от угара можно” (из сказки «Мороз Иванович») </w:t>
      </w:r>
      <w:r w:rsidRPr="00D04F79">
        <w:rPr>
          <w:rStyle w:val="a5"/>
        </w:rPr>
        <w:t>Вопросы: 1.</w:t>
      </w:r>
      <w:r>
        <w:rPr>
          <w:rStyle w:val="a5"/>
        </w:rPr>
        <w:t xml:space="preserve"> Напишите уравнение реакции образования угара, 2. Почему у людей болит голова, как действует угар на организм?</w:t>
      </w:r>
    </w:p>
    <w:p w:rsidR="002E63B7" w:rsidRPr="00D04F79" w:rsidRDefault="002E63B7" w:rsidP="002E63B7">
      <w:pPr>
        <w:pStyle w:val="a3"/>
        <w:numPr>
          <w:ilvl w:val="0"/>
          <w:numId w:val="4"/>
        </w:numPr>
        <w:rPr>
          <w:b/>
        </w:rPr>
      </w:pPr>
      <w:r>
        <w:rPr>
          <w:rStyle w:val="a5"/>
        </w:rPr>
        <w:t>- Вы слышали об эффекте «собачьей пещеры» в Италии? Есть там такая пещера – яма. Человек войдет и ходит, а собака или кролик погибают через несколько минут</w:t>
      </w:r>
      <w:r w:rsidRPr="00D04F79">
        <w:rPr>
          <w:rStyle w:val="a5"/>
        </w:rPr>
        <w:t>. (</w:t>
      </w:r>
      <w:r>
        <w:rPr>
          <w:rStyle w:val="a6"/>
        </w:rPr>
        <w:t>В. Короткевич. «</w:t>
      </w:r>
      <w:r w:rsidRPr="00D04F79">
        <w:rPr>
          <w:rStyle w:val="a6"/>
        </w:rPr>
        <w:t>Черный замок Ольшанский</w:t>
      </w:r>
      <w:r w:rsidRPr="00D04F79">
        <w:rPr>
          <w:b/>
        </w:rPr>
        <w:t>»)</w:t>
      </w:r>
      <w:r>
        <w:rPr>
          <w:b/>
        </w:rPr>
        <w:t xml:space="preserve"> </w:t>
      </w:r>
      <w:r w:rsidRPr="00145291">
        <w:rPr>
          <w:b/>
        </w:rPr>
        <w:t>Вопросы: 1. Почему это происходит?</w:t>
      </w:r>
    </w:p>
    <w:p w:rsidR="002E63B7" w:rsidRPr="00D04F79" w:rsidRDefault="002E63B7" w:rsidP="002E63B7">
      <w:pPr>
        <w:pStyle w:val="a3"/>
        <w:numPr>
          <w:ilvl w:val="0"/>
          <w:numId w:val="4"/>
        </w:numPr>
        <w:rPr>
          <w:rStyle w:val="a6"/>
          <w:b w:val="0"/>
          <w:bCs w:val="0"/>
        </w:rPr>
      </w:pPr>
      <w:r w:rsidRPr="00D04F79">
        <w:rPr>
          <w:rStyle w:val="a5"/>
        </w:rPr>
        <w:t>« …притащили.. изрядную груду известняка, весьма распространенной горной породы… Из этих камней, рассыпавшихся при прокаливании их на огне, получалась жирная негашенная известь, которая сильно вспучивалась и бурлила при гашении, известь такая же чистая, как та, что получается при обжигании мрамора и мела.» (</w:t>
      </w:r>
      <w:r w:rsidRPr="00D04F79">
        <w:rPr>
          <w:rStyle w:val="a6"/>
        </w:rPr>
        <w:t>Ж. Верн. «Таинственный остров.»)</w:t>
      </w:r>
      <w:r>
        <w:rPr>
          <w:rStyle w:val="a6"/>
        </w:rPr>
        <w:t xml:space="preserve"> </w:t>
      </w:r>
      <w:r w:rsidRPr="00D04F79">
        <w:rPr>
          <w:rStyle w:val="a6"/>
        </w:rPr>
        <w:t>Во</w:t>
      </w:r>
      <w:r>
        <w:rPr>
          <w:rStyle w:val="a6"/>
        </w:rPr>
        <w:t>просы 1. Напишите уравнения всех реакций, о которых идет речь в отрывке.</w:t>
      </w:r>
    </w:p>
    <w:p w:rsidR="002E63B7" w:rsidRPr="00145291" w:rsidRDefault="002E63B7" w:rsidP="002E63B7">
      <w:pPr>
        <w:pStyle w:val="a3"/>
        <w:numPr>
          <w:ilvl w:val="0"/>
          <w:numId w:val="4"/>
        </w:numPr>
        <w:rPr>
          <w:rStyle w:val="a5"/>
          <w:b/>
          <w:i w:val="0"/>
          <w:iCs w:val="0"/>
        </w:rPr>
      </w:pPr>
      <w:r>
        <w:rPr>
          <w:rStyle w:val="a5"/>
        </w:rPr>
        <w:t xml:space="preserve">“По целым дням он (Мишка) толок в ступе серу и сахар, делал алюминиевые опилки и поджигал смесь на пробу”; “ Вдруг бенгальские огни вспыхнули, засверкали и рассыпались кругом огненными брызгами. Это был фейерверк! Нет, какой там фейерверк - северное сияние! Извержение вулкана! Вся ёлка сияла и сыпала вокруг серебром. Мы стояли как зачарованные и смотрели во все глаза”; “Наконец огни догорели, и вся комната наполнилась каким-то едким, удушливым дымом”. (Н.Носов «Бенгальские огни») </w:t>
      </w:r>
      <w:r w:rsidRPr="00D04F79">
        <w:rPr>
          <w:rStyle w:val="a5"/>
        </w:rPr>
        <w:t xml:space="preserve">Вопросы: </w:t>
      </w:r>
      <w:r>
        <w:rPr>
          <w:rStyle w:val="a5"/>
        </w:rPr>
        <w:t>1. Напишите уравнение реакции алюминия с серой 2. Для чего в смесь добавляют сахар?   3.Что за едкий и удушливый дым?</w:t>
      </w:r>
    </w:p>
    <w:p w:rsidR="002E63B7" w:rsidRPr="00E4680C" w:rsidRDefault="002E63B7" w:rsidP="002E63B7">
      <w:pPr>
        <w:rPr>
          <w:b/>
          <w:u w:val="single"/>
        </w:rPr>
      </w:pPr>
      <w:r w:rsidRPr="00E4680C">
        <w:rPr>
          <w:b/>
          <w:u w:val="single"/>
        </w:rPr>
        <w:t>Решение задачи 2</w:t>
      </w:r>
    </w:p>
    <w:p w:rsidR="002E63B7" w:rsidRPr="00145291" w:rsidRDefault="002E63B7" w:rsidP="002E63B7">
      <w:pPr>
        <w:pStyle w:val="a3"/>
        <w:numPr>
          <w:ilvl w:val="0"/>
          <w:numId w:val="5"/>
        </w:numPr>
        <w:rPr>
          <w:rStyle w:val="a5"/>
          <w:b/>
          <w:i w:val="0"/>
          <w:iCs w:val="0"/>
        </w:rPr>
      </w:pPr>
      <w:r w:rsidRPr="00145291">
        <w:rPr>
          <w:rStyle w:val="a5"/>
        </w:rPr>
        <w:t>2</w:t>
      </w:r>
      <w:r>
        <w:rPr>
          <w:rStyle w:val="a5"/>
          <w:lang w:val="en-US"/>
        </w:rPr>
        <w:t>Cu</w:t>
      </w:r>
      <w:r w:rsidRPr="00145291">
        <w:rPr>
          <w:rStyle w:val="a5"/>
        </w:rPr>
        <w:t xml:space="preserve"> + </w:t>
      </w:r>
      <w:r>
        <w:rPr>
          <w:rStyle w:val="a5"/>
          <w:lang w:val="en-US"/>
        </w:rPr>
        <w:t>O</w:t>
      </w:r>
      <w:r w:rsidRPr="00145291">
        <w:rPr>
          <w:rStyle w:val="a5"/>
          <w:vertAlign w:val="subscript"/>
        </w:rPr>
        <w:t>2</w:t>
      </w:r>
      <w:r w:rsidRPr="00145291">
        <w:rPr>
          <w:rStyle w:val="a5"/>
        </w:rPr>
        <w:t xml:space="preserve"> + </w:t>
      </w:r>
      <w:r>
        <w:rPr>
          <w:rStyle w:val="a5"/>
          <w:lang w:val="en-US"/>
        </w:rPr>
        <w:t>H</w:t>
      </w:r>
      <w:r w:rsidRPr="00145291">
        <w:rPr>
          <w:rStyle w:val="a5"/>
          <w:vertAlign w:val="subscript"/>
        </w:rPr>
        <w:t>2</w:t>
      </w:r>
      <w:r>
        <w:rPr>
          <w:rStyle w:val="a5"/>
          <w:lang w:val="en-US"/>
        </w:rPr>
        <w:t>O</w:t>
      </w:r>
      <w:r w:rsidRPr="00145291">
        <w:rPr>
          <w:rStyle w:val="a5"/>
        </w:rPr>
        <w:t xml:space="preserve"> + </w:t>
      </w:r>
      <w:r>
        <w:rPr>
          <w:rStyle w:val="a5"/>
          <w:lang w:val="en-US"/>
        </w:rPr>
        <w:t>CO</w:t>
      </w:r>
      <w:r w:rsidRPr="00145291">
        <w:rPr>
          <w:rStyle w:val="a5"/>
          <w:strike/>
          <w:vertAlign w:val="subscript"/>
        </w:rPr>
        <w:t>2</w:t>
      </w:r>
      <w:r w:rsidRPr="00145291">
        <w:rPr>
          <w:rStyle w:val="a5"/>
          <w:strike/>
        </w:rPr>
        <w:t xml:space="preserve">  </w:t>
      </w:r>
      <w:r w:rsidRPr="00145291">
        <w:rPr>
          <w:rStyle w:val="a5"/>
          <w:strike/>
          <w:lang w:val="en-US"/>
        </w:rPr>
        <w:sym w:font="Wingdings" w:char="F0E0"/>
      </w:r>
      <w:r w:rsidRPr="00145291">
        <w:rPr>
          <w:rStyle w:val="a5"/>
          <w:strike/>
        </w:rPr>
        <w:t xml:space="preserve"> </w:t>
      </w:r>
      <w:r w:rsidRPr="00145291">
        <w:rPr>
          <w:rStyle w:val="a5"/>
        </w:rPr>
        <w:t>(</w:t>
      </w:r>
      <w:r w:rsidRPr="00145291">
        <w:rPr>
          <w:rStyle w:val="a5"/>
          <w:lang w:val="en-US"/>
        </w:rPr>
        <w:t>CuOH</w:t>
      </w:r>
      <w:r w:rsidRPr="00145291">
        <w:rPr>
          <w:rStyle w:val="a5"/>
        </w:rPr>
        <w:t>)</w:t>
      </w:r>
      <w:r w:rsidRPr="00145291">
        <w:rPr>
          <w:rStyle w:val="a5"/>
          <w:vertAlign w:val="subscript"/>
        </w:rPr>
        <w:t>2</w:t>
      </w:r>
      <w:r>
        <w:rPr>
          <w:rStyle w:val="a5"/>
          <w:lang w:val="en-US"/>
        </w:rPr>
        <w:t>CO</w:t>
      </w:r>
      <w:r w:rsidRPr="00145291">
        <w:rPr>
          <w:rStyle w:val="a5"/>
          <w:vertAlign w:val="subscript"/>
        </w:rPr>
        <w:t>3</w:t>
      </w:r>
      <w:r w:rsidRPr="00145291">
        <w:rPr>
          <w:rStyle w:val="a5"/>
        </w:rPr>
        <w:t xml:space="preserve">    </w:t>
      </w:r>
      <w:r>
        <w:rPr>
          <w:rStyle w:val="a5"/>
        </w:rPr>
        <w:t xml:space="preserve">можно удалить с помощью соляной или уксусной кислоты  </w:t>
      </w:r>
      <w:r w:rsidRPr="00145291">
        <w:rPr>
          <w:rStyle w:val="a5"/>
        </w:rPr>
        <w:t>(</w:t>
      </w:r>
      <w:r w:rsidRPr="00145291">
        <w:rPr>
          <w:rStyle w:val="a5"/>
          <w:lang w:val="en-US"/>
        </w:rPr>
        <w:t>CuOH</w:t>
      </w:r>
      <w:r w:rsidRPr="00145291">
        <w:rPr>
          <w:rStyle w:val="a5"/>
        </w:rPr>
        <w:t>)</w:t>
      </w:r>
      <w:r w:rsidRPr="00145291">
        <w:rPr>
          <w:rStyle w:val="a5"/>
          <w:vertAlign w:val="subscript"/>
        </w:rPr>
        <w:t>2</w:t>
      </w:r>
      <w:r>
        <w:rPr>
          <w:rStyle w:val="a5"/>
          <w:lang w:val="en-US"/>
        </w:rPr>
        <w:t>CO</w:t>
      </w:r>
      <w:r w:rsidRPr="00145291">
        <w:rPr>
          <w:rStyle w:val="a5"/>
          <w:vertAlign w:val="subscript"/>
        </w:rPr>
        <w:t>3</w:t>
      </w:r>
      <w:r w:rsidRPr="00145291">
        <w:rPr>
          <w:rStyle w:val="a5"/>
        </w:rPr>
        <w:t xml:space="preserve">    </w:t>
      </w:r>
      <w:r>
        <w:rPr>
          <w:rStyle w:val="a5"/>
        </w:rPr>
        <w:t xml:space="preserve"> + </w:t>
      </w:r>
      <w:r w:rsidRPr="00145291">
        <w:rPr>
          <w:rStyle w:val="a5"/>
        </w:rPr>
        <w:t>4</w:t>
      </w:r>
      <w:r>
        <w:rPr>
          <w:rStyle w:val="a5"/>
          <w:lang w:val="en-US"/>
        </w:rPr>
        <w:t>HCl</w:t>
      </w:r>
      <w:r w:rsidRPr="00145291">
        <w:rPr>
          <w:rStyle w:val="a5"/>
        </w:rPr>
        <w:t xml:space="preserve"> = 2</w:t>
      </w:r>
      <w:r>
        <w:rPr>
          <w:rStyle w:val="a5"/>
          <w:lang w:val="en-US"/>
        </w:rPr>
        <w:t>CuCl</w:t>
      </w:r>
      <w:r w:rsidRPr="00145291">
        <w:rPr>
          <w:rStyle w:val="a5"/>
          <w:vertAlign w:val="subscript"/>
        </w:rPr>
        <w:t>2</w:t>
      </w:r>
      <w:r w:rsidRPr="00145291">
        <w:rPr>
          <w:rStyle w:val="a5"/>
        </w:rPr>
        <w:t xml:space="preserve"> + </w:t>
      </w:r>
      <w:r>
        <w:rPr>
          <w:rStyle w:val="a5"/>
          <w:lang w:val="en-US"/>
        </w:rPr>
        <w:t>CO</w:t>
      </w:r>
      <w:r w:rsidRPr="00145291">
        <w:rPr>
          <w:rStyle w:val="a5"/>
          <w:vertAlign w:val="subscript"/>
        </w:rPr>
        <w:t>2</w:t>
      </w:r>
      <w:r w:rsidRPr="00145291">
        <w:rPr>
          <w:rStyle w:val="a5"/>
        </w:rPr>
        <w:t xml:space="preserve"> + </w:t>
      </w:r>
      <w:r>
        <w:rPr>
          <w:rStyle w:val="a5"/>
          <w:lang w:val="en-US"/>
        </w:rPr>
        <w:t>H</w:t>
      </w:r>
      <w:r w:rsidRPr="00145291">
        <w:rPr>
          <w:rStyle w:val="a5"/>
          <w:vertAlign w:val="subscript"/>
        </w:rPr>
        <w:t>2</w:t>
      </w:r>
      <w:r>
        <w:rPr>
          <w:rStyle w:val="a5"/>
          <w:lang w:val="en-US"/>
        </w:rPr>
        <w:t>O</w:t>
      </w:r>
      <w:r>
        <w:rPr>
          <w:rStyle w:val="a5"/>
        </w:rPr>
        <w:t xml:space="preserve">    2 балла</w:t>
      </w:r>
    </w:p>
    <w:p w:rsidR="002E63B7" w:rsidRDefault="002E63B7" w:rsidP="002E63B7">
      <w:pPr>
        <w:pStyle w:val="a3"/>
        <w:numPr>
          <w:ilvl w:val="0"/>
          <w:numId w:val="5"/>
        </w:numPr>
        <w:rPr>
          <w:rStyle w:val="a5"/>
          <w:b/>
          <w:i w:val="0"/>
          <w:iCs w:val="0"/>
        </w:rPr>
      </w:pPr>
      <w:r>
        <w:rPr>
          <w:rStyle w:val="a5"/>
          <w:lang w:val="en-US"/>
        </w:rPr>
        <w:t>CO</w:t>
      </w:r>
      <w:r w:rsidRPr="00145291">
        <w:rPr>
          <w:rStyle w:val="a5"/>
          <w:vertAlign w:val="subscript"/>
        </w:rPr>
        <w:t>2</w:t>
      </w:r>
      <w:r w:rsidRPr="00145291">
        <w:rPr>
          <w:rStyle w:val="a5"/>
        </w:rPr>
        <w:t xml:space="preserve"> + </w:t>
      </w:r>
      <w:r>
        <w:rPr>
          <w:rStyle w:val="a5"/>
          <w:lang w:val="en-US"/>
        </w:rPr>
        <w:t>C</w:t>
      </w:r>
      <w:r w:rsidRPr="00145291">
        <w:rPr>
          <w:rStyle w:val="a5"/>
        </w:rPr>
        <w:t xml:space="preserve"> = 2 </w:t>
      </w:r>
      <w:r>
        <w:rPr>
          <w:rStyle w:val="a5"/>
          <w:lang w:val="en-US"/>
        </w:rPr>
        <w:t>CO</w:t>
      </w:r>
      <w:r w:rsidRPr="00145291">
        <w:rPr>
          <w:rStyle w:val="a5"/>
        </w:rPr>
        <w:t xml:space="preserve">   </w:t>
      </w:r>
      <w:r>
        <w:rPr>
          <w:rStyle w:val="a5"/>
        </w:rPr>
        <w:t>гемоглобин связывается угарным газом и перестает разносить кислород по организму. В голову не поступает кислород и ощущается головная боль   2 балла</w:t>
      </w:r>
    </w:p>
    <w:p w:rsidR="002E63B7" w:rsidRDefault="002E63B7" w:rsidP="002E63B7">
      <w:pPr>
        <w:pStyle w:val="a3"/>
        <w:numPr>
          <w:ilvl w:val="0"/>
          <w:numId w:val="5"/>
        </w:numPr>
        <w:rPr>
          <w:rStyle w:val="a5"/>
          <w:b/>
          <w:i w:val="0"/>
          <w:iCs w:val="0"/>
        </w:rPr>
      </w:pPr>
      <w:r>
        <w:rPr>
          <w:rStyle w:val="a5"/>
        </w:rPr>
        <w:t xml:space="preserve">Углекислый газ тяжелее воздуха и стелется по низу пещеры, собака или кролик низкие и они погибают от недостатка кислорода, а человек высокий и углекислый газ ему не попадает.  1 балл   </w:t>
      </w:r>
    </w:p>
    <w:p w:rsidR="002E63B7" w:rsidRDefault="002E63B7" w:rsidP="002E63B7">
      <w:pPr>
        <w:pStyle w:val="a3"/>
        <w:numPr>
          <w:ilvl w:val="0"/>
          <w:numId w:val="5"/>
        </w:numPr>
        <w:rPr>
          <w:rStyle w:val="a5"/>
          <w:b/>
          <w:i w:val="0"/>
          <w:iCs w:val="0"/>
        </w:rPr>
      </w:pPr>
      <w:r>
        <w:rPr>
          <w:rStyle w:val="a5"/>
        </w:rPr>
        <w:lastRenderedPageBreak/>
        <w:t>СаСО</w:t>
      </w:r>
      <w:r>
        <w:rPr>
          <w:rStyle w:val="a5"/>
          <w:vertAlign w:val="subscript"/>
        </w:rPr>
        <w:t xml:space="preserve">3 </w:t>
      </w:r>
      <w:r>
        <w:rPr>
          <w:rStyle w:val="a5"/>
        </w:rPr>
        <w:t xml:space="preserve"> = СаО + СО</w:t>
      </w:r>
      <w:r w:rsidRPr="00145291">
        <w:rPr>
          <w:rStyle w:val="a5"/>
          <w:vertAlign w:val="subscript"/>
        </w:rPr>
        <w:t>2</w:t>
      </w:r>
      <w:r>
        <w:rPr>
          <w:rStyle w:val="a5"/>
          <w:vertAlign w:val="subscript"/>
        </w:rPr>
        <w:t xml:space="preserve">            </w:t>
      </w:r>
      <w:r>
        <w:rPr>
          <w:rStyle w:val="a5"/>
        </w:rPr>
        <w:t xml:space="preserve">   СаО + Н</w:t>
      </w:r>
      <w:r>
        <w:rPr>
          <w:rStyle w:val="a5"/>
          <w:vertAlign w:val="subscript"/>
        </w:rPr>
        <w:t>2</w:t>
      </w:r>
      <w:r>
        <w:rPr>
          <w:rStyle w:val="a5"/>
        </w:rPr>
        <w:t>О = Са(ОН)</w:t>
      </w:r>
      <w:r>
        <w:rPr>
          <w:rStyle w:val="a5"/>
          <w:vertAlign w:val="subscript"/>
        </w:rPr>
        <w:t>2</w:t>
      </w:r>
      <w:r>
        <w:rPr>
          <w:rStyle w:val="a5"/>
        </w:rPr>
        <w:t xml:space="preserve">     (2 балла)</w:t>
      </w:r>
    </w:p>
    <w:p w:rsidR="002E63B7" w:rsidRDefault="002E63B7" w:rsidP="002E63B7">
      <w:pPr>
        <w:pStyle w:val="a3"/>
        <w:numPr>
          <w:ilvl w:val="0"/>
          <w:numId w:val="5"/>
        </w:numPr>
        <w:rPr>
          <w:rStyle w:val="a5"/>
          <w:b/>
          <w:i w:val="0"/>
          <w:iCs w:val="0"/>
        </w:rPr>
      </w:pPr>
      <w:r>
        <w:rPr>
          <w:rStyle w:val="a5"/>
        </w:rPr>
        <w:t>2</w:t>
      </w:r>
      <w:r>
        <w:rPr>
          <w:rStyle w:val="a5"/>
          <w:lang w:val="en-US"/>
        </w:rPr>
        <w:t>Al</w:t>
      </w:r>
      <w:r w:rsidRPr="00406379">
        <w:rPr>
          <w:rStyle w:val="a5"/>
        </w:rPr>
        <w:t xml:space="preserve">  +</w:t>
      </w:r>
      <w:r>
        <w:rPr>
          <w:rStyle w:val="a5"/>
        </w:rPr>
        <w:t xml:space="preserve"> 3</w:t>
      </w:r>
      <w:r w:rsidRPr="00406379">
        <w:rPr>
          <w:rStyle w:val="a5"/>
        </w:rPr>
        <w:t xml:space="preserve"> </w:t>
      </w:r>
      <w:r>
        <w:rPr>
          <w:rStyle w:val="a5"/>
          <w:lang w:val="en-US"/>
        </w:rPr>
        <w:t>S</w:t>
      </w:r>
      <w:r w:rsidRPr="00406379">
        <w:rPr>
          <w:rStyle w:val="a5"/>
        </w:rPr>
        <w:t xml:space="preserve"> = </w:t>
      </w:r>
      <w:r>
        <w:rPr>
          <w:rStyle w:val="a5"/>
          <w:lang w:val="en-US"/>
        </w:rPr>
        <w:t>Al</w:t>
      </w:r>
      <w:r w:rsidRPr="00406379">
        <w:rPr>
          <w:rStyle w:val="a5"/>
          <w:vertAlign w:val="subscript"/>
        </w:rPr>
        <w:t>2</w:t>
      </w:r>
      <w:r>
        <w:rPr>
          <w:rStyle w:val="a5"/>
          <w:lang w:val="en-US"/>
        </w:rPr>
        <w:t>S</w:t>
      </w:r>
      <w:r w:rsidRPr="00406379">
        <w:rPr>
          <w:rStyle w:val="a5"/>
          <w:vertAlign w:val="subscript"/>
        </w:rPr>
        <w:t>3</w:t>
      </w:r>
      <w:r w:rsidRPr="00406379">
        <w:rPr>
          <w:rStyle w:val="a5"/>
        </w:rPr>
        <w:t xml:space="preserve"> </w:t>
      </w:r>
      <w:r>
        <w:rPr>
          <w:rStyle w:val="a5"/>
        </w:rPr>
        <w:t xml:space="preserve">Горение сахара происходит с выделением большого количества теплоты, необходимой для активизации реакции алюминия с серой, удушливый дым – это </w:t>
      </w:r>
      <w:r>
        <w:rPr>
          <w:rStyle w:val="a5"/>
          <w:lang w:val="en-US"/>
        </w:rPr>
        <w:t>SO</w:t>
      </w:r>
      <w:r w:rsidRPr="00406379">
        <w:rPr>
          <w:rStyle w:val="a5"/>
          <w:vertAlign w:val="subscript"/>
        </w:rPr>
        <w:t>2</w:t>
      </w:r>
      <w:r w:rsidRPr="00406379">
        <w:rPr>
          <w:rStyle w:val="a5"/>
        </w:rPr>
        <w:t xml:space="preserve"> </w:t>
      </w:r>
      <w:r>
        <w:rPr>
          <w:rStyle w:val="a5"/>
          <w:lang w:val="en-US"/>
        </w:rPr>
        <w:t>c</w:t>
      </w:r>
      <w:r w:rsidRPr="00406379">
        <w:rPr>
          <w:rStyle w:val="a5"/>
        </w:rPr>
        <w:t xml:space="preserve"> </w:t>
      </w:r>
      <w:r>
        <w:rPr>
          <w:rStyle w:val="a5"/>
        </w:rPr>
        <w:t xml:space="preserve">примесями </w:t>
      </w:r>
      <w:r>
        <w:rPr>
          <w:rStyle w:val="a5"/>
          <w:lang w:val="en-US"/>
        </w:rPr>
        <w:t>SO</w:t>
      </w:r>
      <w:r w:rsidRPr="00406379">
        <w:rPr>
          <w:rStyle w:val="a5"/>
          <w:vertAlign w:val="subscript"/>
        </w:rPr>
        <w:t>3</w:t>
      </w:r>
      <w:r w:rsidRPr="00406379">
        <w:rPr>
          <w:rStyle w:val="a5"/>
        </w:rPr>
        <w:t xml:space="preserve">   </w:t>
      </w:r>
      <w:r>
        <w:rPr>
          <w:rStyle w:val="a5"/>
        </w:rPr>
        <w:t>3</w:t>
      </w:r>
      <w:r w:rsidRPr="00406379">
        <w:rPr>
          <w:rStyle w:val="a5"/>
        </w:rPr>
        <w:t xml:space="preserve"> </w:t>
      </w:r>
      <w:r>
        <w:rPr>
          <w:rStyle w:val="a5"/>
        </w:rPr>
        <w:t>балла</w:t>
      </w:r>
    </w:p>
    <w:p w:rsidR="002E63B7" w:rsidRDefault="002E63B7" w:rsidP="002E63B7">
      <w:pPr>
        <w:pStyle w:val="a3"/>
        <w:rPr>
          <w:rStyle w:val="a5"/>
          <w:b/>
          <w:i w:val="0"/>
          <w:iCs w:val="0"/>
        </w:rPr>
      </w:pPr>
      <w:r>
        <w:rPr>
          <w:rStyle w:val="a5"/>
        </w:rPr>
        <w:t>ИТОГО  10 баллов</w:t>
      </w:r>
    </w:p>
    <w:p w:rsidR="002E63B7" w:rsidRPr="00E4680C" w:rsidRDefault="002E63B7" w:rsidP="002E63B7">
      <w:pPr>
        <w:rPr>
          <w:rStyle w:val="a5"/>
          <w:b/>
          <w:i w:val="0"/>
          <w:iCs w:val="0"/>
          <w:u w:val="single"/>
        </w:rPr>
      </w:pPr>
      <w:r>
        <w:rPr>
          <w:rStyle w:val="a5"/>
          <w:u w:val="single"/>
        </w:rPr>
        <w:t>З</w:t>
      </w:r>
      <w:r w:rsidRPr="00E4680C">
        <w:rPr>
          <w:rStyle w:val="a5"/>
          <w:u w:val="single"/>
        </w:rPr>
        <w:t>адача 3 (кухонная)</w:t>
      </w:r>
    </w:p>
    <w:p w:rsidR="002E63B7" w:rsidRDefault="002E63B7" w:rsidP="002E63B7">
      <w:pPr>
        <w:ind w:firstLine="708"/>
      </w:pPr>
      <w:r>
        <w:t>Чтобы сварить компот, хозяйка решила в целях экономии сахара, добавить к воде варенье. Нормальный компот должен содержать 13,7% сахара по массе. А концентрация сахара в варенье -60% по массе. Плотность варенья 1,6 г/см</w:t>
      </w:r>
      <w:r>
        <w:rPr>
          <w:vertAlign w:val="superscript"/>
        </w:rPr>
        <w:t>3</w:t>
      </w:r>
      <w:r>
        <w:t>, плотность готового компота – 1,1 г/см</w:t>
      </w:r>
      <w:r>
        <w:rPr>
          <w:vertAlign w:val="superscript"/>
        </w:rPr>
        <w:t>3</w:t>
      </w:r>
      <w:r>
        <w:t xml:space="preserve"> </w:t>
      </w:r>
    </w:p>
    <w:p w:rsidR="002E63B7" w:rsidRDefault="002E63B7" w:rsidP="002E63B7">
      <w:r>
        <w:t>1? Сколько по объему нужно взять воды и варенья, чтобы заполнить компотом трехлитровую банку?</w:t>
      </w:r>
    </w:p>
    <w:p w:rsidR="002E63B7" w:rsidRDefault="002E63B7" w:rsidP="002E63B7">
      <w:r>
        <w:t>2? Зная формулу сахарозы С</w:t>
      </w:r>
      <w:r>
        <w:rPr>
          <w:vertAlign w:val="subscript"/>
        </w:rPr>
        <w:t>12</w:t>
      </w:r>
      <w:r>
        <w:t>Н</w:t>
      </w:r>
      <w:r>
        <w:rPr>
          <w:vertAlign w:val="subscript"/>
        </w:rPr>
        <w:t>22</w:t>
      </w:r>
      <w:r>
        <w:t>О</w:t>
      </w:r>
      <w:r>
        <w:rPr>
          <w:vertAlign w:val="subscript"/>
        </w:rPr>
        <w:t>!!</w:t>
      </w:r>
      <w:r>
        <w:t>, найдите молярную концентрацию сахара (моль/л) и моляльную концентрацию сахара (</w:t>
      </w:r>
      <w:r>
        <w:rPr>
          <w:rStyle w:val="a6"/>
        </w:rPr>
        <w:t>Моляльная концентрация</w:t>
      </w:r>
      <w:r>
        <w:t xml:space="preserve"> — это число молей растворенного вещества </w:t>
      </w:r>
      <w:r w:rsidRPr="00D9792F">
        <w:t>в 1 кг растворителя</w:t>
      </w:r>
      <w:r>
        <w:t xml:space="preserve">). </w:t>
      </w:r>
    </w:p>
    <w:p w:rsidR="002E63B7" w:rsidRDefault="002E63B7" w:rsidP="002E63B7"/>
    <w:p w:rsidR="002E63B7" w:rsidRPr="00E4680C" w:rsidRDefault="002E63B7" w:rsidP="002E63B7">
      <w:pPr>
        <w:rPr>
          <w:b/>
          <w:u w:val="single"/>
        </w:rPr>
      </w:pPr>
      <w:r w:rsidRPr="00E4680C">
        <w:rPr>
          <w:b/>
          <w:u w:val="single"/>
        </w:rPr>
        <w:t>Решение задачи 3</w:t>
      </w:r>
    </w:p>
    <w:p w:rsidR="002E63B7" w:rsidRDefault="002E63B7" w:rsidP="002E63B7">
      <w:r>
        <w:t xml:space="preserve">1?Масса трех литров компота 3000 мл * 1,1= 3300 г. В нем 3300*0,137= 452,1 г сахара. Масса варенья 452,1/0,6=753,5 г Объем варенья 753,5/1,6 =470,93 мл. Значит объем воды (численно равен массе) 3300-753,5=2546,5 г  или 2546,5 мл </w:t>
      </w:r>
      <w:r w:rsidRPr="008A57DB">
        <w:rPr>
          <w:b/>
        </w:rPr>
        <w:t>(5 баллов)</w:t>
      </w:r>
    </w:p>
    <w:p w:rsidR="002E63B7" w:rsidRPr="008A57DB" w:rsidRDefault="002E63B7" w:rsidP="002E63B7">
      <w:pPr>
        <w:rPr>
          <w:b/>
        </w:rPr>
      </w:pPr>
      <w:r>
        <w:t xml:space="preserve">2? Молярная масса сахара 342 г/моль    452,1/342=1,322 моля    </w:t>
      </w:r>
      <w:r w:rsidRPr="008A57DB">
        <w:rPr>
          <w:b/>
        </w:rPr>
        <w:t>(2 балла)</w:t>
      </w:r>
    </w:p>
    <w:p w:rsidR="002E63B7" w:rsidRDefault="002E63B7" w:rsidP="002E63B7">
      <w:r>
        <w:t xml:space="preserve">Молярная концентрация 1,322/3=0,44 моль/л </w:t>
      </w:r>
      <w:r w:rsidRPr="008A57DB">
        <w:rPr>
          <w:b/>
        </w:rPr>
        <w:t>(1 балл)</w:t>
      </w:r>
    </w:p>
    <w:p w:rsidR="002E63B7" w:rsidRDefault="002E63B7" w:rsidP="002E63B7">
      <w:r>
        <w:t xml:space="preserve">Моляльная концентрация 1,322/2,5465=0,519 моль/кг     </w:t>
      </w:r>
      <w:r w:rsidRPr="008A57DB">
        <w:rPr>
          <w:b/>
        </w:rPr>
        <w:t>(1балл)</w:t>
      </w:r>
    </w:p>
    <w:p w:rsidR="002E63B7" w:rsidRDefault="002E63B7" w:rsidP="002E63B7">
      <w:pPr>
        <w:rPr>
          <w:rStyle w:val="a5"/>
          <w:b/>
          <w:i w:val="0"/>
          <w:iCs w:val="0"/>
        </w:rPr>
      </w:pPr>
      <w:r>
        <w:rPr>
          <w:rStyle w:val="a5"/>
        </w:rPr>
        <w:t>ИТОГО 9 баллов</w:t>
      </w:r>
    </w:p>
    <w:p w:rsidR="002E63B7" w:rsidRDefault="002E63B7" w:rsidP="002E63B7">
      <w:pPr>
        <w:rPr>
          <w:rStyle w:val="a5"/>
          <w:b/>
          <w:i w:val="0"/>
          <w:iCs w:val="0"/>
        </w:rPr>
      </w:pPr>
    </w:p>
    <w:p w:rsidR="002E63B7" w:rsidRPr="00E4680C" w:rsidRDefault="002E63B7" w:rsidP="002E63B7">
      <w:pPr>
        <w:rPr>
          <w:rStyle w:val="a5"/>
          <w:b/>
          <w:i w:val="0"/>
          <w:iCs w:val="0"/>
          <w:u w:val="single"/>
        </w:rPr>
      </w:pPr>
      <w:r w:rsidRPr="00E4680C">
        <w:rPr>
          <w:rStyle w:val="a5"/>
          <w:u w:val="single"/>
        </w:rPr>
        <w:t>Задача 4 (каменная)</w:t>
      </w:r>
    </w:p>
    <w:p w:rsidR="002E63B7" w:rsidRDefault="002E63B7" w:rsidP="002E63B7">
      <w:pPr>
        <w:rPr>
          <w:rStyle w:val="a5"/>
          <w:b/>
          <w:i w:val="0"/>
          <w:iCs w:val="0"/>
        </w:rPr>
      </w:pPr>
      <w:r>
        <w:rPr>
          <w:rStyle w:val="a5"/>
        </w:rPr>
        <w:t>В этой задаче речь пойдет о четырех драгоценных и полудрагоценных камнях, существование которых овеяно различными мифами и легендами. Постарайтесь определить их формулы и названия по имеющимся в таблице данным</w:t>
      </w:r>
      <w:r w:rsidRPr="00297AD9">
        <w:rPr>
          <w:rStyle w:val="a5"/>
        </w:rPr>
        <w:t xml:space="preserve"> (</w:t>
      </w:r>
      <w:r>
        <w:rPr>
          <w:rStyle w:val="a5"/>
        </w:rPr>
        <w:t>вместо многоточия название камня на русском языке):</w:t>
      </w:r>
    </w:p>
    <w:tbl>
      <w:tblPr>
        <w:tblStyle w:val="a4"/>
        <w:tblW w:w="0" w:type="auto"/>
        <w:tblLook w:val="04A0" w:firstRow="1" w:lastRow="0" w:firstColumn="1" w:lastColumn="0" w:noHBand="0" w:noVBand="1"/>
      </w:tblPr>
      <w:tblGrid>
        <w:gridCol w:w="2352"/>
        <w:gridCol w:w="1471"/>
        <w:gridCol w:w="5522"/>
      </w:tblGrid>
      <w:tr w:rsidR="002E63B7" w:rsidTr="008510BF">
        <w:tc>
          <w:tcPr>
            <w:tcW w:w="2352" w:type="dxa"/>
          </w:tcPr>
          <w:p w:rsidR="002E63B7" w:rsidRDefault="002E63B7" w:rsidP="008510BF">
            <w:pPr>
              <w:rPr>
                <w:rStyle w:val="a5"/>
                <w:b/>
                <w:i w:val="0"/>
                <w:iCs w:val="0"/>
              </w:rPr>
            </w:pPr>
            <w:r>
              <w:rPr>
                <w:rStyle w:val="a5"/>
              </w:rPr>
              <w:t>Химический состав</w:t>
            </w:r>
          </w:p>
        </w:tc>
        <w:tc>
          <w:tcPr>
            <w:tcW w:w="1471" w:type="dxa"/>
          </w:tcPr>
          <w:p w:rsidR="002E63B7" w:rsidRDefault="002E63B7" w:rsidP="008510BF">
            <w:pPr>
              <w:rPr>
                <w:rStyle w:val="a5"/>
                <w:b/>
                <w:i w:val="0"/>
                <w:iCs w:val="0"/>
              </w:rPr>
            </w:pPr>
            <w:r>
              <w:rPr>
                <w:rStyle w:val="a5"/>
              </w:rPr>
              <w:t>Английское название</w:t>
            </w:r>
          </w:p>
        </w:tc>
        <w:tc>
          <w:tcPr>
            <w:tcW w:w="5522" w:type="dxa"/>
          </w:tcPr>
          <w:p w:rsidR="002E63B7" w:rsidRDefault="002E63B7" w:rsidP="008510BF">
            <w:pPr>
              <w:rPr>
                <w:rStyle w:val="a5"/>
                <w:b/>
                <w:i w:val="0"/>
                <w:iCs w:val="0"/>
              </w:rPr>
            </w:pPr>
            <w:r>
              <w:rPr>
                <w:rStyle w:val="a5"/>
              </w:rPr>
              <w:t>Легенда или миф</w:t>
            </w:r>
          </w:p>
        </w:tc>
      </w:tr>
      <w:tr w:rsidR="002E63B7" w:rsidTr="008510BF">
        <w:tc>
          <w:tcPr>
            <w:tcW w:w="2352" w:type="dxa"/>
          </w:tcPr>
          <w:p w:rsidR="002E63B7" w:rsidRPr="00474240" w:rsidRDefault="002E63B7" w:rsidP="008510BF">
            <w:pPr>
              <w:rPr>
                <w:rStyle w:val="a6"/>
                <w:rFonts w:ascii="Times New Roman" w:hAnsi="Times New Roman" w:cs="Times New Roman"/>
                <w:b w:val="0"/>
                <w:iCs/>
                <w:sz w:val="24"/>
                <w:szCs w:val="24"/>
              </w:rPr>
            </w:pPr>
            <w:r w:rsidRPr="00474240">
              <w:rPr>
                <w:rStyle w:val="a6"/>
                <w:rFonts w:ascii="Times New Roman" w:hAnsi="Times New Roman" w:cs="Times New Roman"/>
                <w:iCs/>
                <w:sz w:val="24"/>
                <w:szCs w:val="24"/>
                <w:lang w:val="en-US"/>
              </w:rPr>
              <w:t>W</w:t>
            </w:r>
            <w:r w:rsidRPr="00474240">
              <w:rPr>
                <w:rStyle w:val="a6"/>
                <w:rFonts w:ascii="Times New Roman" w:hAnsi="Times New Roman" w:cs="Times New Roman"/>
                <w:iCs/>
                <w:sz w:val="24"/>
                <w:szCs w:val="24"/>
              </w:rPr>
              <w:t>(</w:t>
            </w:r>
            <w:r w:rsidRPr="00474240">
              <w:rPr>
                <w:rStyle w:val="a6"/>
                <w:rFonts w:ascii="Times New Roman" w:hAnsi="Times New Roman" w:cs="Times New Roman"/>
                <w:iCs/>
                <w:sz w:val="24"/>
                <w:szCs w:val="24"/>
                <w:lang w:val="en-US"/>
              </w:rPr>
              <w:t>Al</w:t>
            </w:r>
            <w:r w:rsidRPr="00474240">
              <w:rPr>
                <w:rStyle w:val="a6"/>
                <w:rFonts w:ascii="Times New Roman" w:hAnsi="Times New Roman" w:cs="Times New Roman"/>
                <w:iCs/>
                <w:sz w:val="24"/>
                <w:szCs w:val="24"/>
              </w:rPr>
              <w:t>)=21,33%</w:t>
            </w:r>
          </w:p>
          <w:p w:rsidR="002E63B7" w:rsidRPr="00474240" w:rsidRDefault="002E63B7" w:rsidP="008510BF">
            <w:pPr>
              <w:rPr>
                <w:rStyle w:val="a6"/>
                <w:rFonts w:ascii="Times New Roman" w:hAnsi="Times New Roman" w:cs="Times New Roman"/>
                <w:b w:val="0"/>
                <w:iCs/>
                <w:sz w:val="24"/>
                <w:szCs w:val="24"/>
              </w:rPr>
            </w:pPr>
            <w:r w:rsidRPr="00474240">
              <w:rPr>
                <w:rStyle w:val="a6"/>
                <w:rFonts w:ascii="Times New Roman" w:hAnsi="Times New Roman" w:cs="Times New Roman"/>
                <w:iCs/>
                <w:sz w:val="24"/>
                <w:szCs w:val="24"/>
                <w:lang w:val="en-US"/>
              </w:rPr>
              <w:t>W</w:t>
            </w:r>
            <w:r w:rsidRPr="00474240">
              <w:rPr>
                <w:rStyle w:val="a6"/>
                <w:rFonts w:ascii="Times New Roman" w:hAnsi="Times New Roman" w:cs="Times New Roman"/>
                <w:iCs/>
                <w:sz w:val="24"/>
                <w:szCs w:val="24"/>
              </w:rPr>
              <w:t>(</w:t>
            </w:r>
            <w:r w:rsidRPr="00474240">
              <w:rPr>
                <w:rStyle w:val="a6"/>
                <w:rFonts w:ascii="Times New Roman" w:hAnsi="Times New Roman" w:cs="Times New Roman"/>
                <w:iCs/>
                <w:sz w:val="24"/>
                <w:szCs w:val="24"/>
                <w:lang w:val="en-US"/>
              </w:rPr>
              <w:t>P</w:t>
            </w:r>
            <w:r w:rsidRPr="00474240">
              <w:rPr>
                <w:rStyle w:val="a6"/>
                <w:rFonts w:ascii="Times New Roman" w:hAnsi="Times New Roman" w:cs="Times New Roman"/>
                <w:iCs/>
                <w:sz w:val="24"/>
                <w:szCs w:val="24"/>
              </w:rPr>
              <w:t>)=16,33%</w:t>
            </w:r>
          </w:p>
          <w:p w:rsidR="002E63B7" w:rsidRPr="00474240" w:rsidRDefault="002E63B7" w:rsidP="008510BF">
            <w:pPr>
              <w:rPr>
                <w:rStyle w:val="a6"/>
                <w:rFonts w:ascii="Times New Roman" w:hAnsi="Times New Roman" w:cs="Times New Roman"/>
                <w:b w:val="0"/>
                <w:iCs/>
                <w:sz w:val="24"/>
                <w:szCs w:val="24"/>
              </w:rPr>
            </w:pPr>
            <w:r w:rsidRPr="00474240">
              <w:rPr>
                <w:rStyle w:val="a6"/>
                <w:rFonts w:ascii="Times New Roman" w:hAnsi="Times New Roman" w:cs="Times New Roman"/>
                <w:iCs/>
                <w:sz w:val="24"/>
                <w:szCs w:val="24"/>
                <w:lang w:val="en-US"/>
              </w:rPr>
              <w:t>W</w:t>
            </w:r>
            <w:r w:rsidRPr="00474240">
              <w:rPr>
                <w:rStyle w:val="a6"/>
                <w:rFonts w:ascii="Times New Roman" w:hAnsi="Times New Roman" w:cs="Times New Roman"/>
                <w:iCs/>
                <w:sz w:val="24"/>
                <w:szCs w:val="24"/>
              </w:rPr>
              <w:t>(</w:t>
            </w:r>
            <w:r w:rsidRPr="00474240">
              <w:rPr>
                <w:rStyle w:val="a6"/>
                <w:rFonts w:ascii="Times New Roman" w:hAnsi="Times New Roman" w:cs="Times New Roman"/>
                <w:iCs/>
                <w:sz w:val="24"/>
                <w:szCs w:val="24"/>
                <w:lang w:val="en-US"/>
              </w:rPr>
              <w:t>H</w:t>
            </w:r>
            <w:r w:rsidRPr="00474240">
              <w:rPr>
                <w:rStyle w:val="a6"/>
                <w:rFonts w:ascii="Times New Roman" w:hAnsi="Times New Roman" w:cs="Times New Roman"/>
                <w:iCs/>
                <w:sz w:val="24"/>
                <w:szCs w:val="24"/>
              </w:rPr>
              <w:t>)=1,317%</w:t>
            </w:r>
          </w:p>
          <w:p w:rsidR="002E63B7" w:rsidRPr="00474240" w:rsidRDefault="002E63B7" w:rsidP="008510BF">
            <w:pPr>
              <w:rPr>
                <w:rStyle w:val="a6"/>
                <w:rFonts w:ascii="Times New Roman" w:hAnsi="Times New Roman" w:cs="Times New Roman"/>
                <w:b w:val="0"/>
                <w:iCs/>
                <w:sz w:val="24"/>
                <w:szCs w:val="24"/>
              </w:rPr>
            </w:pPr>
            <w:r w:rsidRPr="00474240">
              <w:rPr>
                <w:rStyle w:val="a6"/>
                <w:rFonts w:ascii="Times New Roman" w:hAnsi="Times New Roman" w:cs="Times New Roman"/>
                <w:iCs/>
                <w:sz w:val="24"/>
                <w:szCs w:val="24"/>
                <w:lang w:val="en-US"/>
              </w:rPr>
              <w:t>W</w:t>
            </w:r>
            <w:r w:rsidRPr="00474240">
              <w:rPr>
                <w:rStyle w:val="a6"/>
                <w:rFonts w:ascii="Times New Roman" w:hAnsi="Times New Roman" w:cs="Times New Roman"/>
                <w:iCs/>
                <w:sz w:val="24"/>
                <w:szCs w:val="24"/>
              </w:rPr>
              <w:t>(</w:t>
            </w:r>
            <w:r w:rsidRPr="00474240">
              <w:rPr>
                <w:rStyle w:val="a6"/>
                <w:rFonts w:ascii="Times New Roman" w:hAnsi="Times New Roman" w:cs="Times New Roman"/>
                <w:iCs/>
                <w:sz w:val="24"/>
                <w:szCs w:val="24"/>
                <w:lang w:val="en-US"/>
              </w:rPr>
              <w:t>O</w:t>
            </w:r>
            <w:r w:rsidRPr="00474240">
              <w:rPr>
                <w:rStyle w:val="a6"/>
                <w:rFonts w:ascii="Times New Roman" w:hAnsi="Times New Roman" w:cs="Times New Roman"/>
                <w:iCs/>
                <w:sz w:val="24"/>
                <w:szCs w:val="24"/>
              </w:rPr>
              <w:t>)=52,67%</w:t>
            </w:r>
          </w:p>
          <w:p w:rsidR="002E63B7" w:rsidRPr="00474240" w:rsidRDefault="002E63B7" w:rsidP="008510BF">
            <w:pPr>
              <w:rPr>
                <w:rStyle w:val="a6"/>
                <w:rFonts w:ascii="Times New Roman" w:hAnsi="Times New Roman" w:cs="Times New Roman"/>
                <w:b w:val="0"/>
                <w:iCs/>
                <w:sz w:val="24"/>
                <w:szCs w:val="24"/>
              </w:rPr>
            </w:pPr>
            <w:r w:rsidRPr="00474240">
              <w:rPr>
                <w:rStyle w:val="a6"/>
                <w:rFonts w:ascii="Times New Roman" w:hAnsi="Times New Roman" w:cs="Times New Roman"/>
                <w:iCs/>
                <w:sz w:val="24"/>
                <w:szCs w:val="24"/>
              </w:rPr>
              <w:t>Остальное – элемент, придающий цвет камню</w:t>
            </w:r>
          </w:p>
          <w:p w:rsidR="002E63B7" w:rsidRDefault="002E63B7" w:rsidP="008510BF">
            <w:pPr>
              <w:rPr>
                <w:rStyle w:val="a5"/>
                <w:b/>
                <w:i w:val="0"/>
                <w:iCs w:val="0"/>
              </w:rPr>
            </w:pPr>
          </w:p>
        </w:tc>
        <w:tc>
          <w:tcPr>
            <w:tcW w:w="1471"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t>Turquoise</w:t>
            </w:r>
          </w:p>
        </w:tc>
        <w:tc>
          <w:tcPr>
            <w:tcW w:w="5522" w:type="dxa"/>
          </w:tcPr>
          <w:p w:rsidR="002E63B7" w:rsidRPr="00E4680C" w:rsidRDefault="002E63B7" w:rsidP="008510BF">
            <w:pPr>
              <w:rPr>
                <w:rStyle w:val="a5"/>
                <w:rFonts w:ascii="Times New Roman" w:hAnsi="Times New Roman" w:cs="Times New Roman"/>
                <w:b/>
                <w:i w:val="0"/>
                <w:iCs w:val="0"/>
                <w:sz w:val="24"/>
                <w:szCs w:val="24"/>
              </w:rPr>
            </w:pPr>
            <w:r w:rsidRPr="00E4680C">
              <w:rPr>
                <w:rStyle w:val="a6"/>
                <w:rFonts w:ascii="Times New Roman" w:hAnsi="Times New Roman" w:cs="Times New Roman"/>
                <w:i/>
                <w:iCs/>
                <w:sz w:val="24"/>
                <w:szCs w:val="24"/>
              </w:rPr>
              <w:t xml:space="preserve">Возглавляет список любовных талисманов, безусловно, ………. Еще в Древней Греции ……… называли камнем богини любви Афродиты и считали, что это кости людей погибших от несчастной любви. Ацтеки посвящали небесно голубой камень божествам любви и называли его слезами богини неба.  </w:t>
            </w:r>
          </w:p>
        </w:tc>
      </w:tr>
      <w:tr w:rsidR="002E63B7" w:rsidTr="008510BF">
        <w:tc>
          <w:tcPr>
            <w:tcW w:w="2352" w:type="dxa"/>
          </w:tcPr>
          <w:p w:rsidR="002E63B7" w:rsidRPr="008A57DB" w:rsidRDefault="002E63B7" w:rsidP="008510BF">
            <w:pPr>
              <w:rPr>
                <w:rStyle w:val="a5"/>
                <w:i w:val="0"/>
                <w:iCs w:val="0"/>
                <w:lang w:val="en-US"/>
              </w:rPr>
            </w:pPr>
            <w:r w:rsidRPr="00A8694B">
              <w:rPr>
                <w:rFonts w:ascii="Times New Roman" w:eastAsia="Times New Roman" w:hAnsi="Times New Roman" w:cs="Times New Roman"/>
                <w:sz w:val="24"/>
                <w:szCs w:val="24"/>
                <w:lang w:eastAsia="ru-RU"/>
              </w:rPr>
              <w:t>М</w:t>
            </w:r>
            <w:r w:rsidRPr="008A57DB">
              <w:rPr>
                <w:rFonts w:ascii="Times New Roman" w:eastAsia="Times New Roman" w:hAnsi="Times New Roman" w:cs="Times New Roman"/>
                <w:sz w:val="24"/>
                <w:szCs w:val="24"/>
                <w:vertAlign w:val="subscript"/>
                <w:lang w:val="en-US" w:eastAsia="ru-RU"/>
              </w:rPr>
              <w:t xml:space="preserve"> </w:t>
            </w:r>
            <w:r w:rsidRPr="00A8694B">
              <w:rPr>
                <w:rStyle w:val="a5"/>
                <w:lang w:val="en-US"/>
              </w:rPr>
              <w:t xml:space="preserve">= 537 </w:t>
            </w:r>
            <w:r w:rsidRPr="00A8694B">
              <w:rPr>
                <w:rStyle w:val="a5"/>
              </w:rPr>
              <w:t>г</w:t>
            </w:r>
            <w:r w:rsidRPr="008A57DB">
              <w:rPr>
                <w:rStyle w:val="a5"/>
                <w:lang w:val="en-US"/>
              </w:rPr>
              <w:t>/</w:t>
            </w:r>
            <w:r w:rsidRPr="00A8694B">
              <w:rPr>
                <w:rStyle w:val="a5"/>
              </w:rPr>
              <w:t>моль</w:t>
            </w:r>
          </w:p>
          <w:p w:rsidR="002E63B7" w:rsidRPr="00A8694B" w:rsidRDefault="002E63B7" w:rsidP="008510BF">
            <w:pPr>
              <w:rPr>
                <w:rStyle w:val="a5"/>
                <w:i w:val="0"/>
                <w:iCs w:val="0"/>
                <w:lang w:val="en-US"/>
              </w:rPr>
            </w:pPr>
            <w:r w:rsidRPr="00A8694B">
              <w:rPr>
                <w:rStyle w:val="a5"/>
                <w:lang w:val="en-US"/>
              </w:rPr>
              <w:t>W(Be)=5,03%</w:t>
            </w:r>
          </w:p>
          <w:p w:rsidR="002E63B7" w:rsidRPr="00A8694B" w:rsidRDefault="002E63B7" w:rsidP="008510BF">
            <w:pPr>
              <w:rPr>
                <w:rStyle w:val="a5"/>
                <w:i w:val="0"/>
                <w:iCs w:val="0"/>
                <w:lang w:val="en-US"/>
              </w:rPr>
            </w:pPr>
            <w:r w:rsidRPr="00A8694B">
              <w:rPr>
                <w:rStyle w:val="a5"/>
                <w:lang w:val="en-US"/>
              </w:rPr>
              <w:lastRenderedPageBreak/>
              <w:t>W(Al)=10,06%</w:t>
            </w:r>
          </w:p>
          <w:p w:rsidR="002E63B7" w:rsidRPr="008A57DB" w:rsidRDefault="002E63B7" w:rsidP="008510BF">
            <w:pPr>
              <w:rPr>
                <w:rStyle w:val="a5"/>
                <w:i w:val="0"/>
                <w:iCs w:val="0"/>
                <w:lang w:val="en-US"/>
              </w:rPr>
            </w:pPr>
            <w:r w:rsidRPr="00A8694B">
              <w:rPr>
                <w:rStyle w:val="a5"/>
                <w:lang w:val="en-US"/>
              </w:rPr>
              <w:t>W</w:t>
            </w:r>
            <w:r w:rsidRPr="008A57DB">
              <w:rPr>
                <w:rStyle w:val="a5"/>
                <w:lang w:val="en-US"/>
              </w:rPr>
              <w:t>(</w:t>
            </w:r>
            <w:r w:rsidRPr="00A8694B">
              <w:rPr>
                <w:rStyle w:val="a5"/>
                <w:lang w:val="en-US"/>
              </w:rPr>
              <w:t>O</w:t>
            </w:r>
            <w:r w:rsidRPr="008A57DB">
              <w:rPr>
                <w:rStyle w:val="a5"/>
                <w:lang w:val="en-US"/>
              </w:rPr>
              <w:t>)=53,63%</w:t>
            </w:r>
          </w:p>
          <w:p w:rsidR="002E63B7" w:rsidRPr="00A8694B" w:rsidRDefault="002E63B7" w:rsidP="008510BF">
            <w:pPr>
              <w:rPr>
                <w:rStyle w:val="a5"/>
                <w:i w:val="0"/>
                <w:iCs w:val="0"/>
              </w:rPr>
            </w:pPr>
            <w:r w:rsidRPr="00A8694B">
              <w:rPr>
                <w:rStyle w:val="a5"/>
              </w:rPr>
              <w:t>Остальное- самый распространенный в земной коре химический элемент</w:t>
            </w:r>
          </w:p>
          <w:p w:rsidR="002E63B7" w:rsidRPr="00A8694B" w:rsidRDefault="002E63B7" w:rsidP="008510BF">
            <w:pPr>
              <w:rPr>
                <w:rStyle w:val="a5"/>
                <w:i w:val="0"/>
                <w:iCs w:val="0"/>
              </w:rPr>
            </w:pPr>
          </w:p>
          <w:p w:rsidR="002E63B7" w:rsidRPr="00A8694B" w:rsidRDefault="002E63B7" w:rsidP="008510BF">
            <w:pPr>
              <w:rPr>
                <w:rStyle w:val="a5"/>
                <w:b/>
                <w:i w:val="0"/>
                <w:iCs w:val="0"/>
              </w:rPr>
            </w:pPr>
          </w:p>
        </w:tc>
        <w:tc>
          <w:tcPr>
            <w:tcW w:w="1471"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lastRenderedPageBreak/>
              <w:t>Emerald</w:t>
            </w:r>
          </w:p>
        </w:tc>
        <w:tc>
          <w:tcPr>
            <w:tcW w:w="5522" w:type="dxa"/>
          </w:tcPr>
          <w:p w:rsidR="002E63B7" w:rsidRPr="00E4680C" w:rsidRDefault="002E63B7" w:rsidP="008510BF">
            <w:pPr>
              <w:rPr>
                <w:rStyle w:val="a5"/>
                <w:rFonts w:ascii="Times New Roman" w:hAnsi="Times New Roman" w:cs="Times New Roman"/>
                <w:iCs w:val="0"/>
                <w:sz w:val="24"/>
                <w:szCs w:val="24"/>
              </w:rPr>
            </w:pPr>
            <w:r w:rsidRPr="00E4680C">
              <w:rPr>
                <w:rStyle w:val="a5"/>
                <w:rFonts w:ascii="Times New Roman" w:hAnsi="Times New Roman" w:cs="Times New Roman"/>
                <w:sz w:val="24"/>
                <w:szCs w:val="24"/>
              </w:rPr>
              <w:t xml:space="preserve">Испанские завоеватели, опустошавшие в XVI в. Южную Америку, находили там великолепные </w:t>
            </w:r>
            <w:r w:rsidRPr="00E4680C">
              <w:rPr>
                <w:rStyle w:val="a5"/>
                <w:rFonts w:ascii="Times New Roman" w:hAnsi="Times New Roman" w:cs="Times New Roman"/>
                <w:sz w:val="24"/>
                <w:szCs w:val="24"/>
              </w:rPr>
              <w:lastRenderedPageBreak/>
              <w:t>………... Коренное население долины Мантра в Перу хранило огромный ………….., внушавший благоговение всем, кто был удостоин чести взглянуть на него. По преданиям он был со страусиное яйцо и носил имя богини Эсмеральды. Люди поклонялись ему во время религиозных торжеств и приносили своей «богине» в дар маленькие ……………. - «дочерей» богини. В определённые дни они выставляли его на всеобщее обозрение, поклонялись ему и почитали его Во время завоевания Перу испанская армия, под предводительством дона Педро де Альварадо, разгромила храм Солнца, похитив оттуда множество ……………., но они так и не обнаружили храм Эсмеральды. Чтобы сохранить свою богиню от конкистадоров, жрецы так спрятали объект своего поклонения, что по сей день Эсмеральда и её храм не обнаружены.</w:t>
            </w:r>
          </w:p>
        </w:tc>
      </w:tr>
      <w:tr w:rsidR="002E63B7" w:rsidTr="008510BF">
        <w:tc>
          <w:tcPr>
            <w:tcW w:w="2352" w:type="dxa"/>
          </w:tcPr>
          <w:p w:rsidR="002E63B7" w:rsidRDefault="002E63B7" w:rsidP="008510BF">
            <w:pPr>
              <w:rPr>
                <w:rStyle w:val="a5"/>
                <w:b/>
                <w:i w:val="0"/>
                <w:iCs w:val="0"/>
              </w:rPr>
            </w:pPr>
            <w:r>
              <w:lastRenderedPageBreak/>
              <w:t>Известно много горных пород, полезных ископаемых, поделочных камней, имеющих в основе тот же состав, что и ……….. (кальцит, арагонит и ватерит и др.) содержит в своем составе один атом кальция 40% по массе.</w:t>
            </w:r>
          </w:p>
        </w:tc>
        <w:tc>
          <w:tcPr>
            <w:tcW w:w="1471"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t>Pearl</w:t>
            </w:r>
          </w:p>
        </w:tc>
        <w:tc>
          <w:tcPr>
            <w:tcW w:w="5522" w:type="dxa"/>
          </w:tcPr>
          <w:p w:rsidR="002E63B7" w:rsidRPr="00E4680C" w:rsidRDefault="002E63B7" w:rsidP="008510BF">
            <w:pPr>
              <w:pStyle w:val="a7"/>
              <w:rPr>
                <w:rStyle w:val="a5"/>
                <w:i w:val="0"/>
                <w:iCs w:val="0"/>
              </w:rPr>
            </w:pPr>
            <w:r w:rsidRPr="00E4680C">
              <w:rPr>
                <w:i/>
              </w:rPr>
              <w:t xml:space="preserve">Индийцы боготворили ………… с глубокой древности. Перламутровые камни они ценили очень высоко – наравне с рубинами и изумрудами. ……….. владели самые богатые и знатные люди. В сокровищницах раджей и шахов хранились гигантские россыпи ………… – камнями украшались дворцы от пола до потолка, а также одежда, головные уборы и, конечно же, украшения. По одной древнеиндийской легенде ……… нашёл бог Кришна на самом дне моря. Большие красивые …………. он преподнёс своей обожаемой дочери, как свадебный подарок. С тех пор в Индии ……….. считается обязательным видом украшений во время обручальных церемоний. </w:t>
            </w:r>
          </w:p>
        </w:tc>
      </w:tr>
      <w:tr w:rsidR="002E63B7" w:rsidTr="008510BF">
        <w:tc>
          <w:tcPr>
            <w:tcW w:w="2352" w:type="dxa"/>
          </w:tcPr>
          <w:p w:rsidR="002E63B7" w:rsidRPr="00A8694B" w:rsidRDefault="002E63B7" w:rsidP="008510BF">
            <w:pPr>
              <w:rPr>
                <w:rStyle w:val="a5"/>
                <w:i w:val="0"/>
                <w:iCs w:val="0"/>
              </w:rPr>
            </w:pPr>
            <w:r w:rsidRPr="00A8694B">
              <w:rPr>
                <w:rStyle w:val="a5"/>
              </w:rPr>
              <w:t>Простое вещество</w:t>
            </w:r>
          </w:p>
        </w:tc>
        <w:tc>
          <w:tcPr>
            <w:tcW w:w="1471" w:type="dxa"/>
          </w:tcPr>
          <w:p w:rsidR="002E63B7" w:rsidRDefault="002E63B7" w:rsidP="008510BF">
            <w:pPr>
              <w:rPr>
                <w:rStyle w:val="a5"/>
                <w:b/>
                <w:i w:val="0"/>
                <w:iCs w:val="0"/>
              </w:rPr>
            </w:pPr>
            <w:r>
              <w:rPr>
                <w:rFonts w:ascii="Times New Roman" w:eastAsia="Times New Roman" w:hAnsi="Times New Roman" w:cs="Times New Roman"/>
                <w:color w:val="000000"/>
                <w:sz w:val="24"/>
                <w:szCs w:val="24"/>
                <w:lang w:val="en-US" w:eastAsia="ru-RU"/>
              </w:rPr>
              <w:t>D</w:t>
            </w:r>
            <w:r w:rsidRPr="00E21DF8">
              <w:rPr>
                <w:rFonts w:ascii="Times New Roman" w:eastAsia="Times New Roman" w:hAnsi="Times New Roman" w:cs="Times New Roman"/>
                <w:color w:val="000000"/>
                <w:sz w:val="24"/>
                <w:szCs w:val="24"/>
                <w:lang w:eastAsia="ru-RU"/>
              </w:rPr>
              <w:t>iamond</w:t>
            </w:r>
          </w:p>
        </w:tc>
        <w:tc>
          <w:tcPr>
            <w:tcW w:w="5522" w:type="dxa"/>
          </w:tcPr>
          <w:p w:rsidR="002E63B7" w:rsidRPr="00E4680C" w:rsidRDefault="002E63B7" w:rsidP="008510BF">
            <w:pPr>
              <w:rPr>
                <w:rStyle w:val="a5"/>
                <w:rFonts w:ascii="Times New Roman" w:hAnsi="Times New Roman" w:cs="Times New Roman"/>
                <w:i w:val="0"/>
                <w:iCs w:val="0"/>
                <w:sz w:val="24"/>
                <w:szCs w:val="24"/>
              </w:rPr>
            </w:pPr>
            <w:r w:rsidRPr="00E4680C">
              <w:rPr>
                <w:rFonts w:ascii="Times New Roman" w:hAnsi="Times New Roman" w:cs="Times New Roman"/>
                <w:i/>
                <w:sz w:val="24"/>
                <w:szCs w:val="24"/>
              </w:rPr>
              <w:t>В известной сказке о путешествиях Синбада-морехода рассказывается о хитроумном способе добычи ………….. Где-то в далекой стране есть необычайно глубокое ущелье, дно которого усеяно …………... Доступ к сокровищам преграждают несметные полчища огромных змей. Однако люди нашли способ извлекать драгоценные камни и отсюда. Для этого с окружающих гор они сбрасывали в ущелье большие куски мяса. …………. прилипали к мясу, а огромные орлы уносили его в свои гнезда. Смелые и ловкие искатели добирались до орлиных гнезд и собирали здесь …………...</w:t>
            </w:r>
          </w:p>
        </w:tc>
      </w:tr>
    </w:tbl>
    <w:p w:rsidR="002E63B7" w:rsidRDefault="002E63B7" w:rsidP="002E63B7">
      <w:pPr>
        <w:rPr>
          <w:rStyle w:val="a5"/>
          <w:b/>
          <w:i w:val="0"/>
          <w:iCs w:val="0"/>
        </w:rPr>
      </w:pPr>
    </w:p>
    <w:p w:rsidR="002E63B7" w:rsidRDefault="002E63B7" w:rsidP="002E63B7">
      <w:pPr>
        <w:rPr>
          <w:rStyle w:val="a6"/>
          <w:rFonts w:ascii="Times New Roman" w:hAnsi="Times New Roman" w:cs="Times New Roman"/>
          <w:iCs/>
          <w:sz w:val="24"/>
          <w:szCs w:val="24"/>
          <w:u w:val="single"/>
        </w:rPr>
      </w:pPr>
      <w:r w:rsidRPr="00474240">
        <w:rPr>
          <w:rStyle w:val="a6"/>
          <w:rFonts w:ascii="Times New Roman" w:hAnsi="Times New Roman" w:cs="Times New Roman"/>
          <w:iCs/>
          <w:sz w:val="24"/>
          <w:szCs w:val="24"/>
          <w:u w:val="single"/>
        </w:rPr>
        <w:t>Решение задачи 4</w:t>
      </w:r>
    </w:p>
    <w:p w:rsidR="002E63B7" w:rsidRPr="00474240" w:rsidRDefault="002E63B7" w:rsidP="002E63B7">
      <w:pPr>
        <w:rPr>
          <w:rStyle w:val="a6"/>
          <w:rFonts w:ascii="Times New Roman" w:hAnsi="Times New Roman" w:cs="Times New Roman"/>
          <w:iCs/>
          <w:sz w:val="24"/>
          <w:szCs w:val="24"/>
          <w:u w:val="single"/>
        </w:rPr>
      </w:pPr>
    </w:p>
    <w:tbl>
      <w:tblPr>
        <w:tblStyle w:val="a4"/>
        <w:tblW w:w="0" w:type="auto"/>
        <w:tblLook w:val="04A0" w:firstRow="1" w:lastRow="0" w:firstColumn="1" w:lastColumn="0" w:noHBand="0" w:noVBand="1"/>
      </w:tblPr>
      <w:tblGrid>
        <w:gridCol w:w="1468"/>
        <w:gridCol w:w="2274"/>
        <w:gridCol w:w="1416"/>
        <w:gridCol w:w="4187"/>
      </w:tblGrid>
      <w:tr w:rsidR="002E63B7" w:rsidTr="008510BF">
        <w:tc>
          <w:tcPr>
            <w:tcW w:w="1468" w:type="dxa"/>
          </w:tcPr>
          <w:p w:rsidR="002E63B7" w:rsidRDefault="002E63B7" w:rsidP="008510BF">
            <w:pPr>
              <w:rPr>
                <w:rStyle w:val="a5"/>
                <w:b/>
                <w:i w:val="0"/>
                <w:iCs w:val="0"/>
              </w:rPr>
            </w:pPr>
          </w:p>
        </w:tc>
        <w:tc>
          <w:tcPr>
            <w:tcW w:w="2274" w:type="dxa"/>
          </w:tcPr>
          <w:p w:rsidR="002E63B7" w:rsidRDefault="002E63B7" w:rsidP="008510BF">
            <w:pPr>
              <w:rPr>
                <w:rStyle w:val="a5"/>
                <w:b/>
                <w:i w:val="0"/>
                <w:iCs w:val="0"/>
              </w:rPr>
            </w:pPr>
            <w:r>
              <w:rPr>
                <w:rStyle w:val="a5"/>
              </w:rPr>
              <w:t>Химический состав</w:t>
            </w:r>
          </w:p>
        </w:tc>
        <w:tc>
          <w:tcPr>
            <w:tcW w:w="1416" w:type="dxa"/>
          </w:tcPr>
          <w:p w:rsidR="002E63B7" w:rsidRDefault="002E63B7" w:rsidP="008510BF">
            <w:pPr>
              <w:rPr>
                <w:rStyle w:val="a5"/>
                <w:b/>
                <w:i w:val="0"/>
                <w:iCs w:val="0"/>
              </w:rPr>
            </w:pPr>
            <w:r>
              <w:rPr>
                <w:rStyle w:val="a5"/>
              </w:rPr>
              <w:t>Английское название</w:t>
            </w:r>
          </w:p>
        </w:tc>
        <w:tc>
          <w:tcPr>
            <w:tcW w:w="4187" w:type="dxa"/>
          </w:tcPr>
          <w:p w:rsidR="002E63B7" w:rsidRDefault="002E63B7" w:rsidP="008510BF">
            <w:pPr>
              <w:rPr>
                <w:rStyle w:val="a5"/>
                <w:b/>
                <w:i w:val="0"/>
                <w:iCs w:val="0"/>
              </w:rPr>
            </w:pPr>
            <w:r>
              <w:rPr>
                <w:rStyle w:val="a5"/>
              </w:rPr>
              <w:t>Легенда или миф</w:t>
            </w:r>
          </w:p>
        </w:tc>
      </w:tr>
      <w:tr w:rsidR="002E63B7" w:rsidTr="008510BF">
        <w:tc>
          <w:tcPr>
            <w:tcW w:w="1468" w:type="dxa"/>
          </w:tcPr>
          <w:p w:rsidR="002E63B7" w:rsidRDefault="002E63B7" w:rsidP="008510BF">
            <w:r>
              <w:t>2 балла за расчет формулы 1 балл за название</w:t>
            </w:r>
          </w:p>
        </w:tc>
        <w:tc>
          <w:tcPr>
            <w:tcW w:w="2274" w:type="dxa"/>
          </w:tcPr>
          <w:p w:rsidR="002E63B7" w:rsidRDefault="002E63B7" w:rsidP="008510BF">
            <w:r>
              <w:t>CuAl</w:t>
            </w:r>
            <w:r w:rsidRPr="00474240">
              <w:rPr>
                <w:vertAlign w:val="subscript"/>
              </w:rPr>
              <w:t>6</w:t>
            </w:r>
            <w:r>
              <w:t>(PO</w:t>
            </w:r>
            <w:r w:rsidRPr="00474240">
              <w:rPr>
                <w:vertAlign w:val="subscript"/>
              </w:rPr>
              <w:t>4</w:t>
            </w:r>
            <w:r>
              <w:t>)</w:t>
            </w:r>
            <w:r w:rsidRPr="00474240">
              <w:rPr>
                <w:vertAlign w:val="subscript"/>
              </w:rPr>
              <w:t>4</w:t>
            </w:r>
            <w:r>
              <w:t>(OH)</w:t>
            </w:r>
            <w:r w:rsidRPr="00474240">
              <w:rPr>
                <w:vertAlign w:val="subscript"/>
              </w:rPr>
              <w:t>8</w:t>
            </w:r>
            <w:r>
              <w:t>•H</w:t>
            </w:r>
            <w:r w:rsidRPr="00474240">
              <w:rPr>
                <w:vertAlign w:val="subscript"/>
              </w:rPr>
              <w:t>2</w:t>
            </w:r>
            <w:r>
              <w:t>0</w:t>
            </w:r>
          </w:p>
          <w:p w:rsidR="002E63B7" w:rsidRDefault="002E63B7" w:rsidP="008510BF">
            <w:r>
              <w:t>Можно засчитать</w:t>
            </w:r>
          </w:p>
          <w:p w:rsidR="002E63B7" w:rsidRPr="00474240" w:rsidRDefault="002E63B7" w:rsidP="008510BF">
            <w:pPr>
              <w:rPr>
                <w:rStyle w:val="a6"/>
                <w:rFonts w:ascii="Arial" w:hAnsi="Arial" w:cs="Arial"/>
                <w:i/>
                <w:iCs/>
                <w:color w:val="0076A3"/>
                <w:sz w:val="27"/>
                <w:szCs w:val="27"/>
                <w:vertAlign w:val="subscript"/>
                <w:lang w:val="en-US"/>
              </w:rPr>
            </w:pPr>
            <w:r>
              <w:rPr>
                <w:lang w:val="en-US"/>
              </w:rPr>
              <w:t>CuAl</w:t>
            </w:r>
            <w:r>
              <w:rPr>
                <w:vertAlign w:val="subscript"/>
                <w:lang w:val="en-US"/>
              </w:rPr>
              <w:t>6</w:t>
            </w:r>
            <w:r>
              <w:rPr>
                <w:lang w:val="en-US"/>
              </w:rPr>
              <w:t>P</w:t>
            </w:r>
            <w:r>
              <w:rPr>
                <w:vertAlign w:val="subscript"/>
                <w:lang w:val="en-US"/>
              </w:rPr>
              <w:t>4</w:t>
            </w:r>
            <w:r>
              <w:rPr>
                <w:lang w:val="en-US"/>
              </w:rPr>
              <w:t>H</w:t>
            </w:r>
            <w:r>
              <w:rPr>
                <w:vertAlign w:val="subscript"/>
                <w:lang w:val="en-US"/>
              </w:rPr>
              <w:t>10</w:t>
            </w:r>
            <w:r>
              <w:rPr>
                <w:lang w:val="en-US"/>
              </w:rPr>
              <w:t>O</w:t>
            </w:r>
            <w:r>
              <w:rPr>
                <w:vertAlign w:val="subscript"/>
                <w:lang w:val="en-US"/>
              </w:rPr>
              <w:t>25</w:t>
            </w:r>
          </w:p>
          <w:p w:rsidR="002E63B7" w:rsidRDefault="002E63B7" w:rsidP="008510BF">
            <w:pPr>
              <w:rPr>
                <w:rStyle w:val="a5"/>
                <w:b/>
                <w:i w:val="0"/>
                <w:iCs w:val="0"/>
              </w:rPr>
            </w:pPr>
          </w:p>
        </w:tc>
        <w:tc>
          <w:tcPr>
            <w:tcW w:w="1416"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t>Turquoise</w:t>
            </w:r>
          </w:p>
        </w:tc>
        <w:tc>
          <w:tcPr>
            <w:tcW w:w="4187" w:type="dxa"/>
          </w:tcPr>
          <w:p w:rsidR="002E63B7" w:rsidRPr="00E4680C" w:rsidRDefault="002E63B7" w:rsidP="008510BF">
            <w:pPr>
              <w:rPr>
                <w:rStyle w:val="a5"/>
                <w:rFonts w:ascii="Times New Roman" w:hAnsi="Times New Roman" w:cs="Times New Roman"/>
                <w:b/>
                <w:i w:val="0"/>
                <w:iCs w:val="0"/>
                <w:sz w:val="24"/>
                <w:szCs w:val="24"/>
              </w:rPr>
            </w:pPr>
            <w:r w:rsidRPr="00E4680C">
              <w:rPr>
                <w:rStyle w:val="a6"/>
                <w:rFonts w:ascii="Times New Roman" w:hAnsi="Times New Roman" w:cs="Times New Roman"/>
                <w:i/>
                <w:iCs/>
                <w:sz w:val="24"/>
                <w:szCs w:val="24"/>
              </w:rPr>
              <w:t>Возглавляет список л</w:t>
            </w:r>
            <w:r>
              <w:rPr>
                <w:rStyle w:val="a6"/>
                <w:rFonts w:ascii="Times New Roman" w:hAnsi="Times New Roman" w:cs="Times New Roman"/>
                <w:i/>
                <w:iCs/>
                <w:sz w:val="24"/>
                <w:szCs w:val="24"/>
              </w:rPr>
              <w:t xml:space="preserve">юбовных талисманов, безусловно, </w:t>
            </w:r>
            <w:r w:rsidRPr="00474240">
              <w:rPr>
                <w:rStyle w:val="a6"/>
                <w:rFonts w:ascii="Times New Roman" w:hAnsi="Times New Roman" w:cs="Times New Roman"/>
                <w:i/>
                <w:iCs/>
                <w:sz w:val="24"/>
                <w:szCs w:val="24"/>
                <w:u w:val="single"/>
              </w:rPr>
              <w:t>БЮРЮЗА</w:t>
            </w:r>
            <w:r w:rsidRPr="00E4680C">
              <w:rPr>
                <w:rStyle w:val="a6"/>
                <w:rFonts w:ascii="Times New Roman" w:hAnsi="Times New Roman" w:cs="Times New Roman"/>
                <w:i/>
                <w:iCs/>
                <w:sz w:val="24"/>
                <w:szCs w:val="24"/>
              </w:rPr>
              <w:t xml:space="preserve">. Еще в Древней Греции ……… называли камнем богини любви Афродиты и считали, что это кости людей погибших от несчастной любви. Ацтеки посвящали небесно голубой камень божествам любви и называли его слезами богини неба.  </w:t>
            </w:r>
          </w:p>
        </w:tc>
      </w:tr>
      <w:tr w:rsidR="002E63B7" w:rsidTr="008510BF">
        <w:tc>
          <w:tcPr>
            <w:tcW w:w="1468" w:type="dxa"/>
          </w:tcPr>
          <w:p w:rsidR="002E63B7" w:rsidRPr="00BB17FB" w:rsidRDefault="002E63B7" w:rsidP="008510BF">
            <w:r>
              <w:t>2 балла за расчет формулы 1 балл за название</w:t>
            </w:r>
          </w:p>
        </w:tc>
        <w:tc>
          <w:tcPr>
            <w:tcW w:w="2274" w:type="dxa"/>
          </w:tcPr>
          <w:p w:rsidR="002E63B7" w:rsidRPr="003D3B19" w:rsidRDefault="002E63B7" w:rsidP="008510BF">
            <w:pPr>
              <w:rPr>
                <w:rFonts w:ascii="Times New Roman" w:eastAsia="Times New Roman" w:hAnsi="Times New Roman" w:cs="Times New Roman"/>
                <w:sz w:val="24"/>
                <w:szCs w:val="24"/>
                <w:lang w:val="en-US" w:eastAsia="ru-RU"/>
              </w:rPr>
            </w:pPr>
            <w:hyperlink r:id="rId6" w:tooltip="Бериллий" w:history="1">
              <w:r w:rsidRPr="00BB17FB">
                <w:rPr>
                  <w:rFonts w:ascii="Times New Roman" w:eastAsia="Times New Roman" w:hAnsi="Times New Roman" w:cs="Times New Roman"/>
                  <w:sz w:val="24"/>
                  <w:szCs w:val="24"/>
                  <w:u w:val="single"/>
                  <w:lang w:val="en-US" w:eastAsia="ru-RU"/>
                </w:rPr>
                <w:t>Be</w:t>
              </w:r>
            </w:hyperlink>
            <w:r w:rsidRPr="00BB17FB">
              <w:rPr>
                <w:rFonts w:ascii="Times New Roman" w:eastAsia="Times New Roman" w:hAnsi="Times New Roman" w:cs="Times New Roman"/>
                <w:sz w:val="24"/>
                <w:szCs w:val="24"/>
                <w:vertAlign w:val="subscript"/>
                <w:lang w:val="en-US" w:eastAsia="ru-RU"/>
              </w:rPr>
              <w:t>3</w:t>
            </w:r>
            <w:hyperlink r:id="rId7" w:tooltip="Алюминий" w:history="1">
              <w:r w:rsidRPr="00BB17FB">
                <w:rPr>
                  <w:rFonts w:ascii="Times New Roman" w:eastAsia="Times New Roman" w:hAnsi="Times New Roman" w:cs="Times New Roman"/>
                  <w:sz w:val="24"/>
                  <w:szCs w:val="24"/>
                  <w:u w:val="single"/>
                  <w:lang w:val="en-US" w:eastAsia="ru-RU"/>
                </w:rPr>
                <w:t>Al</w:t>
              </w:r>
            </w:hyperlink>
            <w:r w:rsidRPr="00BB17FB">
              <w:rPr>
                <w:rFonts w:ascii="Times New Roman" w:eastAsia="Times New Roman" w:hAnsi="Times New Roman" w:cs="Times New Roman"/>
                <w:sz w:val="24"/>
                <w:szCs w:val="24"/>
                <w:vertAlign w:val="subscript"/>
                <w:lang w:val="en-US" w:eastAsia="ru-RU"/>
              </w:rPr>
              <w:t>2</w:t>
            </w:r>
            <w:hyperlink r:id="rId8" w:tooltip="Кремний" w:history="1">
              <w:r w:rsidRPr="00BB17FB">
                <w:rPr>
                  <w:rFonts w:ascii="Times New Roman" w:eastAsia="Times New Roman" w:hAnsi="Times New Roman" w:cs="Times New Roman"/>
                  <w:sz w:val="24"/>
                  <w:szCs w:val="24"/>
                  <w:u w:val="single"/>
                  <w:lang w:val="en-US" w:eastAsia="ru-RU"/>
                </w:rPr>
                <w:t>Si</w:t>
              </w:r>
            </w:hyperlink>
            <w:r w:rsidRPr="00BB17FB">
              <w:rPr>
                <w:rFonts w:ascii="Times New Roman" w:eastAsia="Times New Roman" w:hAnsi="Times New Roman" w:cs="Times New Roman"/>
                <w:sz w:val="24"/>
                <w:szCs w:val="24"/>
                <w:vertAlign w:val="subscript"/>
                <w:lang w:val="en-US" w:eastAsia="ru-RU"/>
              </w:rPr>
              <w:t>6</w:t>
            </w:r>
            <w:hyperlink r:id="rId9" w:tooltip="Кислород" w:history="1">
              <w:r w:rsidRPr="00BB17FB">
                <w:rPr>
                  <w:rFonts w:ascii="Times New Roman" w:eastAsia="Times New Roman" w:hAnsi="Times New Roman" w:cs="Times New Roman"/>
                  <w:sz w:val="24"/>
                  <w:szCs w:val="24"/>
                  <w:u w:val="single"/>
                  <w:lang w:val="en-US" w:eastAsia="ru-RU"/>
                </w:rPr>
                <w:t>O</w:t>
              </w:r>
            </w:hyperlink>
            <w:r w:rsidRPr="00BB17FB">
              <w:rPr>
                <w:rFonts w:ascii="Times New Roman" w:eastAsia="Times New Roman" w:hAnsi="Times New Roman" w:cs="Times New Roman"/>
                <w:sz w:val="24"/>
                <w:szCs w:val="24"/>
                <w:vertAlign w:val="subscript"/>
                <w:lang w:val="en-US" w:eastAsia="ru-RU"/>
              </w:rPr>
              <w:t>18</w:t>
            </w:r>
            <w:r w:rsidRPr="003D3B19">
              <w:rPr>
                <w:rFonts w:ascii="Times New Roman" w:eastAsia="Times New Roman" w:hAnsi="Times New Roman" w:cs="Times New Roman"/>
                <w:sz w:val="24"/>
                <w:szCs w:val="24"/>
                <w:vertAlign w:val="subscript"/>
                <w:lang w:val="en-US" w:eastAsia="ru-RU"/>
              </w:rPr>
              <w:t xml:space="preserve">  </w:t>
            </w:r>
            <w:r w:rsidRPr="003D3B19">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val="en-US" w:eastAsia="ru-RU"/>
              </w:rPr>
              <w:t xml:space="preserve"> </w:t>
            </w:r>
          </w:p>
          <w:p w:rsidR="002E63B7" w:rsidRPr="003D3B19" w:rsidRDefault="002E63B7" w:rsidP="008510BF">
            <w:pPr>
              <w:rPr>
                <w:rStyle w:val="a5"/>
                <w:rFonts w:ascii="Times New Roman" w:eastAsia="Times New Roman" w:hAnsi="Times New Roman" w:cs="Times New Roman"/>
                <w:i w:val="0"/>
                <w:iCs w:val="0"/>
                <w:sz w:val="24"/>
                <w:szCs w:val="24"/>
                <w:lang w:val="en-US" w:eastAsia="ru-RU"/>
              </w:rPr>
            </w:pPr>
            <w:r w:rsidRPr="003D3B19">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ВеО</w:t>
            </w:r>
            <w:r w:rsidRPr="003D3B19">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Al</w:t>
            </w:r>
            <w:r>
              <w:rPr>
                <w:rFonts w:ascii="Times New Roman" w:eastAsia="Times New Roman" w:hAnsi="Times New Roman" w:cs="Times New Roman"/>
                <w:sz w:val="24"/>
                <w:szCs w:val="24"/>
                <w:vertAlign w:val="subscript"/>
                <w:lang w:val="en-US" w:eastAsia="ru-RU"/>
              </w:rPr>
              <w:t>2</w:t>
            </w:r>
            <w:r>
              <w:rPr>
                <w:rFonts w:ascii="Times New Roman" w:eastAsia="Times New Roman" w:hAnsi="Times New Roman" w:cs="Times New Roman"/>
                <w:sz w:val="24"/>
                <w:szCs w:val="24"/>
                <w:lang w:val="en-US" w:eastAsia="ru-RU"/>
              </w:rPr>
              <w:t>O</w:t>
            </w:r>
            <w:r>
              <w:rPr>
                <w:rFonts w:ascii="Times New Roman" w:eastAsia="Times New Roman" w:hAnsi="Times New Roman" w:cs="Times New Roman"/>
                <w:sz w:val="24"/>
                <w:szCs w:val="24"/>
                <w:vertAlign w:val="subscript"/>
                <w:lang w:val="en-US" w:eastAsia="ru-RU"/>
              </w:rPr>
              <w:t>3</w:t>
            </w:r>
            <w:r>
              <w:rPr>
                <w:rFonts w:ascii="Times New Roman" w:eastAsia="Times New Roman" w:hAnsi="Times New Roman" w:cs="Times New Roman"/>
                <w:sz w:val="24"/>
                <w:szCs w:val="24"/>
                <w:lang w:val="en-US" w:eastAsia="ru-RU"/>
              </w:rPr>
              <w:t>*6SiO</w:t>
            </w:r>
            <w:r>
              <w:rPr>
                <w:rFonts w:ascii="Times New Roman" w:eastAsia="Times New Roman" w:hAnsi="Times New Roman" w:cs="Times New Roman"/>
                <w:sz w:val="24"/>
                <w:szCs w:val="24"/>
                <w:vertAlign w:val="subscript"/>
                <w:lang w:val="en-US" w:eastAsia="ru-RU"/>
              </w:rPr>
              <w:t>2</w:t>
            </w:r>
          </w:p>
        </w:tc>
        <w:tc>
          <w:tcPr>
            <w:tcW w:w="1416"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t>Emerald</w:t>
            </w:r>
          </w:p>
        </w:tc>
        <w:tc>
          <w:tcPr>
            <w:tcW w:w="4187" w:type="dxa"/>
          </w:tcPr>
          <w:p w:rsidR="002E63B7" w:rsidRPr="00E4680C" w:rsidRDefault="002E63B7" w:rsidP="008510BF">
            <w:pPr>
              <w:rPr>
                <w:rStyle w:val="a5"/>
                <w:rFonts w:ascii="Times New Roman" w:hAnsi="Times New Roman" w:cs="Times New Roman"/>
                <w:iCs w:val="0"/>
                <w:sz w:val="24"/>
                <w:szCs w:val="24"/>
              </w:rPr>
            </w:pPr>
            <w:r w:rsidRPr="00E4680C">
              <w:rPr>
                <w:rStyle w:val="a5"/>
                <w:rFonts w:ascii="Times New Roman" w:hAnsi="Times New Roman" w:cs="Times New Roman"/>
                <w:sz w:val="24"/>
                <w:szCs w:val="24"/>
              </w:rPr>
              <w:t xml:space="preserve">Испанские завоеватели, опустошавшие в XVI в. Южную Америку, находили там великолепные </w:t>
            </w:r>
            <w:r w:rsidRPr="00474240">
              <w:rPr>
                <w:rStyle w:val="a5"/>
                <w:rFonts w:ascii="Times New Roman" w:hAnsi="Times New Roman" w:cs="Times New Roman"/>
                <w:sz w:val="24"/>
                <w:szCs w:val="24"/>
                <w:u w:val="single"/>
              </w:rPr>
              <w:t>ИЗУМРУДЫ</w:t>
            </w:r>
            <w:r w:rsidRPr="00E4680C">
              <w:rPr>
                <w:rStyle w:val="a5"/>
                <w:rFonts w:ascii="Times New Roman" w:hAnsi="Times New Roman" w:cs="Times New Roman"/>
                <w:sz w:val="24"/>
                <w:szCs w:val="24"/>
              </w:rPr>
              <w:t xml:space="preserve"> Коренное население долины Мантра в Перу хранило огромный ………….., внушавший благоговение всем, кто был удостоин чести взглянуть на него. По преданиям он был со страусиное яйцо и носил имя богини Эсмеральды. Люди поклонялись ему во время религиозных торжеств и приносили своей «богине» в дар маленькие ……………. - «дочерей» богини. В определённые дни они выставляли его на всеобщее обозрение, поклонялись ему и почитали его Во время завоевания Перу испанская армия, под предводительством дона Педро де Альварадо, разгромила храм Солнца, похитив оттуда множество ……………., но они так и не обнаружили храм Эсмеральды. Чтобы сохранить свою богиню от конкистадоров, жрецы так спрятали объект своего поклонения, что по сей день Эсмеральда и её храм не обнаружены.</w:t>
            </w:r>
          </w:p>
        </w:tc>
      </w:tr>
      <w:tr w:rsidR="002E63B7" w:rsidTr="008510BF">
        <w:tc>
          <w:tcPr>
            <w:tcW w:w="1468" w:type="dxa"/>
          </w:tcPr>
          <w:p w:rsidR="002E63B7" w:rsidRDefault="002E63B7" w:rsidP="008510BF">
            <w:r>
              <w:t>1 балл за формулу, 1 балл за название</w:t>
            </w:r>
          </w:p>
        </w:tc>
        <w:tc>
          <w:tcPr>
            <w:tcW w:w="2274" w:type="dxa"/>
          </w:tcPr>
          <w:p w:rsidR="002E63B7" w:rsidRDefault="002E63B7" w:rsidP="008510BF">
            <w:pPr>
              <w:rPr>
                <w:rStyle w:val="a5"/>
                <w:b/>
                <w:i w:val="0"/>
                <w:iCs w:val="0"/>
              </w:rPr>
            </w:pPr>
            <w:r>
              <w:t>CaCO</w:t>
            </w:r>
            <w:r w:rsidRPr="00BB17FB">
              <w:rPr>
                <w:vertAlign w:val="subscript"/>
              </w:rPr>
              <w:t>3</w:t>
            </w:r>
          </w:p>
        </w:tc>
        <w:tc>
          <w:tcPr>
            <w:tcW w:w="1416" w:type="dxa"/>
          </w:tcPr>
          <w:p w:rsidR="002E63B7" w:rsidRDefault="002E63B7" w:rsidP="008510BF">
            <w:pPr>
              <w:rPr>
                <w:rStyle w:val="a5"/>
                <w:b/>
                <w:i w:val="0"/>
                <w:iCs w:val="0"/>
              </w:rPr>
            </w:pPr>
            <w:r w:rsidRPr="00E21DF8">
              <w:rPr>
                <w:rFonts w:ascii="Times New Roman" w:eastAsia="Times New Roman" w:hAnsi="Times New Roman" w:cs="Times New Roman"/>
                <w:color w:val="000000"/>
                <w:sz w:val="24"/>
                <w:szCs w:val="24"/>
                <w:lang w:eastAsia="ru-RU"/>
              </w:rPr>
              <w:t>Pearl</w:t>
            </w:r>
          </w:p>
        </w:tc>
        <w:tc>
          <w:tcPr>
            <w:tcW w:w="4187" w:type="dxa"/>
          </w:tcPr>
          <w:p w:rsidR="002E63B7" w:rsidRPr="00E4680C" w:rsidRDefault="002E63B7" w:rsidP="008510BF">
            <w:pPr>
              <w:pStyle w:val="a7"/>
              <w:rPr>
                <w:rStyle w:val="a5"/>
                <w:i w:val="0"/>
                <w:iCs w:val="0"/>
              </w:rPr>
            </w:pPr>
            <w:r w:rsidRPr="00E4680C">
              <w:rPr>
                <w:i/>
              </w:rPr>
              <w:t xml:space="preserve">Индийцы боготворили </w:t>
            </w:r>
            <w:r w:rsidRPr="00474240">
              <w:rPr>
                <w:b/>
                <w:i/>
                <w:u w:val="single"/>
              </w:rPr>
              <w:t>ЖЕМЧУГ</w:t>
            </w:r>
            <w:r w:rsidRPr="00E4680C">
              <w:rPr>
                <w:i/>
              </w:rPr>
              <w:t xml:space="preserve"> с глубокой древности. Перламутровые камни они ценили очень высоко – наравне с рубинами и изумрудами. ……….. владели самые богатые и знатные люди. В сокровищницах раджей и шахов хранились гигантские россыпи ………… – камнями украшались дворцы от пола до потолка, а также одежда, </w:t>
            </w:r>
            <w:r w:rsidRPr="00E4680C">
              <w:rPr>
                <w:i/>
              </w:rPr>
              <w:lastRenderedPageBreak/>
              <w:t xml:space="preserve">головные уборы и, конечно же, украшения. По одной древнеиндийской легенде ……… нашёл бог Кришна на самом дне моря. Большие красивые …………. он преподнёс своей обожаемой дочери, как свадебный подарок. С тех пор в Индии ……….. считается обязательным видом украшений во время обручальных церемоний. </w:t>
            </w:r>
          </w:p>
        </w:tc>
      </w:tr>
      <w:tr w:rsidR="002E63B7" w:rsidTr="008510BF">
        <w:tc>
          <w:tcPr>
            <w:tcW w:w="1468" w:type="dxa"/>
          </w:tcPr>
          <w:p w:rsidR="002E63B7" w:rsidRDefault="002E63B7" w:rsidP="008510BF">
            <w:pPr>
              <w:rPr>
                <w:rStyle w:val="a5"/>
                <w:b/>
                <w:i w:val="0"/>
                <w:iCs w:val="0"/>
              </w:rPr>
            </w:pPr>
            <w:r>
              <w:rPr>
                <w:rStyle w:val="a5"/>
              </w:rPr>
              <w:lastRenderedPageBreak/>
              <w:t>1 балл за название</w:t>
            </w:r>
          </w:p>
        </w:tc>
        <w:tc>
          <w:tcPr>
            <w:tcW w:w="2274" w:type="dxa"/>
          </w:tcPr>
          <w:p w:rsidR="002E63B7" w:rsidRDefault="002E63B7" w:rsidP="008510BF">
            <w:pPr>
              <w:rPr>
                <w:rStyle w:val="a5"/>
                <w:b/>
                <w:i w:val="0"/>
                <w:iCs w:val="0"/>
              </w:rPr>
            </w:pPr>
            <w:r>
              <w:rPr>
                <w:rStyle w:val="a5"/>
              </w:rPr>
              <w:t>Алмаз С</w:t>
            </w:r>
          </w:p>
        </w:tc>
        <w:tc>
          <w:tcPr>
            <w:tcW w:w="1416" w:type="dxa"/>
          </w:tcPr>
          <w:p w:rsidR="002E63B7" w:rsidRDefault="002E63B7" w:rsidP="008510BF">
            <w:pPr>
              <w:rPr>
                <w:rStyle w:val="a5"/>
                <w:b/>
                <w:i w:val="0"/>
                <w:iCs w:val="0"/>
              </w:rPr>
            </w:pPr>
            <w:r>
              <w:rPr>
                <w:rFonts w:ascii="Times New Roman" w:eastAsia="Times New Roman" w:hAnsi="Times New Roman" w:cs="Times New Roman"/>
                <w:color w:val="000000"/>
                <w:sz w:val="24"/>
                <w:szCs w:val="24"/>
                <w:lang w:val="en-US" w:eastAsia="ru-RU"/>
              </w:rPr>
              <w:t>D</w:t>
            </w:r>
            <w:r w:rsidRPr="00E21DF8">
              <w:rPr>
                <w:rFonts w:ascii="Times New Roman" w:eastAsia="Times New Roman" w:hAnsi="Times New Roman" w:cs="Times New Roman"/>
                <w:color w:val="000000"/>
                <w:sz w:val="24"/>
                <w:szCs w:val="24"/>
                <w:lang w:eastAsia="ru-RU"/>
              </w:rPr>
              <w:t>iamond</w:t>
            </w:r>
          </w:p>
        </w:tc>
        <w:tc>
          <w:tcPr>
            <w:tcW w:w="4187" w:type="dxa"/>
          </w:tcPr>
          <w:p w:rsidR="002E63B7" w:rsidRPr="00E4680C" w:rsidRDefault="002E63B7" w:rsidP="008510BF">
            <w:pPr>
              <w:rPr>
                <w:rStyle w:val="a5"/>
                <w:rFonts w:ascii="Times New Roman" w:hAnsi="Times New Roman" w:cs="Times New Roman"/>
                <w:i w:val="0"/>
                <w:iCs w:val="0"/>
                <w:sz w:val="24"/>
                <w:szCs w:val="24"/>
              </w:rPr>
            </w:pPr>
            <w:r w:rsidRPr="00E4680C">
              <w:rPr>
                <w:rFonts w:ascii="Times New Roman" w:hAnsi="Times New Roman" w:cs="Times New Roman"/>
                <w:i/>
                <w:sz w:val="24"/>
                <w:szCs w:val="24"/>
              </w:rPr>
              <w:t xml:space="preserve">В известной сказке о путешествиях Синбада-морехода рассказывается о хитроумном способе добычи </w:t>
            </w:r>
            <w:r w:rsidRPr="00474240">
              <w:rPr>
                <w:rFonts w:ascii="Times New Roman" w:hAnsi="Times New Roman" w:cs="Times New Roman"/>
                <w:b/>
                <w:i/>
                <w:sz w:val="24"/>
                <w:szCs w:val="24"/>
                <w:u w:val="single"/>
              </w:rPr>
              <w:t>АЛМАЗОВ</w:t>
            </w:r>
            <w:r w:rsidRPr="00E4680C">
              <w:rPr>
                <w:rFonts w:ascii="Times New Roman" w:hAnsi="Times New Roman" w:cs="Times New Roman"/>
                <w:i/>
                <w:sz w:val="24"/>
                <w:szCs w:val="24"/>
              </w:rPr>
              <w:t>. Где-то в далекой стране есть необычайно глубокое ущелье, дно которого усеяно …………... Доступ к сокровищам преграждают несметные полчища огромных змей. Однако люди нашли способ извлекать драгоценные камни и отсюда. Для этого с окружающих гор они сбрасывали в ущелье большие куски мяса. …………. прилипали к мясу, а огромные орлы уносили его в свои гнезда. Смелые и ловкие искатели добирались до орлиных гнезд и собирали здесь …………...</w:t>
            </w:r>
          </w:p>
        </w:tc>
      </w:tr>
    </w:tbl>
    <w:p w:rsidR="002E63B7" w:rsidRDefault="002E63B7" w:rsidP="002E63B7">
      <w:pPr>
        <w:rPr>
          <w:rStyle w:val="a6"/>
          <w:rFonts w:ascii="Arial" w:hAnsi="Arial" w:cs="Arial"/>
          <w:i/>
          <w:iCs/>
          <w:color w:val="0076A3"/>
          <w:sz w:val="27"/>
          <w:szCs w:val="27"/>
        </w:rPr>
      </w:pPr>
    </w:p>
    <w:p w:rsidR="002E63B7" w:rsidRPr="008A57DB" w:rsidRDefault="002E63B7" w:rsidP="002E63B7">
      <w:pPr>
        <w:rPr>
          <w:rStyle w:val="a6"/>
          <w:rFonts w:ascii="Times New Roman" w:hAnsi="Times New Roman" w:cs="Times New Roman"/>
          <w:iCs/>
          <w:sz w:val="24"/>
          <w:szCs w:val="24"/>
        </w:rPr>
      </w:pPr>
      <w:r w:rsidRPr="008A57DB">
        <w:rPr>
          <w:rStyle w:val="a6"/>
          <w:rFonts w:ascii="Times New Roman" w:hAnsi="Times New Roman" w:cs="Times New Roman"/>
          <w:iCs/>
          <w:sz w:val="24"/>
          <w:szCs w:val="24"/>
        </w:rPr>
        <w:t>ИТОГО 9 баллов</w:t>
      </w:r>
    </w:p>
    <w:p w:rsidR="002E63B7" w:rsidRPr="00BB17FB" w:rsidRDefault="002E63B7" w:rsidP="002E63B7">
      <w:pPr>
        <w:rPr>
          <w:rStyle w:val="a6"/>
          <w:rFonts w:ascii="Times New Roman" w:hAnsi="Times New Roman" w:cs="Times New Roman"/>
          <w:b w:val="0"/>
          <w:iCs/>
          <w:color w:val="0076A3"/>
          <w:sz w:val="24"/>
          <w:szCs w:val="24"/>
        </w:rPr>
      </w:pPr>
    </w:p>
    <w:p w:rsidR="002E63B7" w:rsidRDefault="002E63B7" w:rsidP="00F80C20">
      <w:pPr>
        <w:pStyle w:val="a3"/>
        <w:ind w:left="1080"/>
        <w:rPr>
          <w:b/>
        </w:rPr>
      </w:pPr>
      <w:r>
        <w:rPr>
          <w:noProof/>
          <w:lang w:eastAsia="ru-RU"/>
        </w:rPr>
        <w:drawing>
          <wp:anchor distT="0" distB="0" distL="114300" distR="114300" simplePos="0" relativeHeight="251661312" behindDoc="1" locked="0" layoutInCell="1" allowOverlap="1" wp14:anchorId="7D045894" wp14:editId="2AC72B24">
            <wp:simplePos x="0" y="0"/>
            <wp:positionH relativeFrom="column">
              <wp:posOffset>0</wp:posOffset>
            </wp:positionH>
            <wp:positionV relativeFrom="paragraph">
              <wp:posOffset>276225</wp:posOffset>
            </wp:positionV>
            <wp:extent cx="2743200" cy="1059180"/>
            <wp:effectExtent l="0" t="0" r="0" b="7620"/>
            <wp:wrapTight wrapText="bothSides">
              <wp:wrapPolygon edited="0">
                <wp:start x="0" y="0"/>
                <wp:lineTo x="0" y="388"/>
                <wp:lineTo x="3750" y="6216"/>
                <wp:lineTo x="1800" y="12432"/>
                <wp:lineTo x="0" y="14763"/>
                <wp:lineTo x="0" y="15928"/>
                <wp:lineTo x="7650" y="18647"/>
                <wp:lineTo x="7650" y="21367"/>
                <wp:lineTo x="21450" y="21367"/>
                <wp:lineTo x="21450" y="6604"/>
                <wp:lineTo x="18450" y="5827"/>
                <wp:lineTo x="14700" y="0"/>
                <wp:lineTo x="0" y="0"/>
              </wp:wrapPolygon>
            </wp:wrapTight>
            <wp:docPr id="2" name="Рисунок 2" descr="https://upload.wikimedia.org/wikipedia/commons/5/5b/As4S4%27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5/5b/As4S4%27s.pn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743200"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3B7" w:rsidRPr="002E63B7" w:rsidRDefault="002E63B7" w:rsidP="002E63B7"/>
    <w:p w:rsidR="002E63B7" w:rsidRPr="002E63B7" w:rsidRDefault="002E63B7" w:rsidP="002E63B7"/>
    <w:p w:rsidR="002E63B7" w:rsidRPr="002E63B7" w:rsidRDefault="002E63B7" w:rsidP="002E63B7"/>
    <w:p w:rsidR="002E63B7" w:rsidRPr="002E63B7" w:rsidRDefault="002E63B7" w:rsidP="002E63B7"/>
    <w:p w:rsidR="002E63B7" w:rsidRDefault="002E63B7" w:rsidP="002E63B7"/>
    <w:p w:rsidR="002E63B7" w:rsidRDefault="002E63B7" w:rsidP="002E63B7">
      <w:pPr>
        <w:spacing w:after="0" w:line="240" w:lineRule="auto"/>
        <w:jc w:val="center"/>
        <w:rPr>
          <w:rFonts w:ascii="Times New Roman" w:hAnsi="Times New Roman" w:cs="Times New Roman"/>
          <w:b/>
          <w:color w:val="000000" w:themeColor="text1"/>
          <w:sz w:val="24"/>
          <w:szCs w:val="24"/>
        </w:rPr>
      </w:pPr>
      <w:r>
        <w:tab/>
      </w:r>
      <w:r>
        <w:rPr>
          <w:rFonts w:ascii="Times New Roman" w:hAnsi="Times New Roman" w:cs="Times New Roman"/>
          <w:b/>
          <w:color w:val="000000" w:themeColor="text1"/>
          <w:sz w:val="24"/>
          <w:szCs w:val="24"/>
        </w:rPr>
        <w:t>Школьный этап Всероссийской олимпиады по химии</w:t>
      </w:r>
    </w:p>
    <w:p w:rsidR="002E63B7" w:rsidRDefault="002E63B7" w:rsidP="002E63B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2020-2021 учебный год</w:t>
      </w:r>
    </w:p>
    <w:p w:rsidR="002E63B7" w:rsidRDefault="002E63B7" w:rsidP="002E63B7">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Задания  для 11 класса (максимальный балл-</w:t>
      </w:r>
      <w:r>
        <w:rPr>
          <w:rFonts w:ascii="Times New Roman" w:hAnsi="Times New Roman" w:cs="Times New Roman"/>
          <w:b/>
          <w:sz w:val="24"/>
          <w:szCs w:val="24"/>
        </w:rPr>
        <w:t>53</w:t>
      </w:r>
      <w:r>
        <w:rPr>
          <w:rFonts w:ascii="Times New Roman" w:hAnsi="Times New Roman" w:cs="Times New Roman"/>
          <w:b/>
          <w:color w:val="000000" w:themeColor="text1"/>
          <w:sz w:val="24"/>
          <w:szCs w:val="24"/>
        </w:rPr>
        <w:t>)</w:t>
      </w:r>
    </w:p>
    <w:p w:rsidR="002E63B7" w:rsidRDefault="002E63B7" w:rsidP="002E63B7">
      <w:r>
        <w:t xml:space="preserve"> </w:t>
      </w:r>
    </w:p>
    <w:p w:rsidR="002E63B7" w:rsidRPr="00362958" w:rsidRDefault="002E63B7" w:rsidP="002E63B7">
      <w:pPr>
        <w:rPr>
          <w:b/>
          <w:u w:val="single"/>
        </w:rPr>
      </w:pPr>
      <w:r w:rsidRPr="00362958">
        <w:rPr>
          <w:b/>
          <w:u w:val="single"/>
        </w:rPr>
        <w:t>Задача 1</w:t>
      </w:r>
    </w:p>
    <w:p w:rsidR="002E63B7" w:rsidRPr="00F4007B" w:rsidRDefault="002E63B7" w:rsidP="002E63B7">
      <w:pPr>
        <w:rPr>
          <w:sz w:val="24"/>
          <w:szCs w:val="24"/>
        </w:rPr>
      </w:pPr>
      <w:r w:rsidRPr="00F4007B">
        <w:rPr>
          <w:b/>
          <w:bCs/>
          <w:sz w:val="24"/>
          <w:szCs w:val="24"/>
        </w:rPr>
        <w:t>Х</w:t>
      </w:r>
      <w:r w:rsidRPr="00F4007B">
        <w:rPr>
          <w:sz w:val="24"/>
          <w:szCs w:val="24"/>
        </w:rPr>
        <w:t xml:space="preserve"> - металл серо-белого цвета, 14-ый по распространённости элемент на Земле. На данный момент известны 5 аллотропных модификаций этого металла. Часто сопутствует своему соседу </w:t>
      </w:r>
      <w:r>
        <w:rPr>
          <w:sz w:val="24"/>
          <w:szCs w:val="24"/>
        </w:rPr>
        <w:t>по периоду в</w:t>
      </w:r>
      <w:r w:rsidRPr="00F4007B">
        <w:rPr>
          <w:sz w:val="24"/>
          <w:szCs w:val="24"/>
        </w:rPr>
        <w:t xml:space="preserve"> таблице Менделеева в его рудах,</w:t>
      </w:r>
      <w:r>
        <w:rPr>
          <w:sz w:val="24"/>
          <w:szCs w:val="24"/>
        </w:rPr>
        <w:t xml:space="preserve"> наиболее распространенных в </w:t>
      </w:r>
      <w:r>
        <w:rPr>
          <w:sz w:val="24"/>
          <w:szCs w:val="24"/>
        </w:rPr>
        <w:lastRenderedPageBreak/>
        <w:t>земной коре,</w:t>
      </w:r>
      <w:r w:rsidRPr="00F4007B">
        <w:rPr>
          <w:sz w:val="24"/>
          <w:szCs w:val="24"/>
        </w:rPr>
        <w:t xml:space="preserve"> при этом имеет и самостоятельные месторождения. Соединение </w:t>
      </w:r>
      <w:r w:rsidRPr="00F4007B">
        <w:rPr>
          <w:b/>
          <w:bCs/>
          <w:sz w:val="24"/>
          <w:szCs w:val="24"/>
        </w:rPr>
        <w:t xml:space="preserve">С </w:t>
      </w:r>
      <w:r w:rsidRPr="00F4007B">
        <w:rPr>
          <w:sz w:val="24"/>
          <w:szCs w:val="24"/>
        </w:rPr>
        <w:t>хорошо известно и применяется для осветления стекла.</w:t>
      </w:r>
    </w:p>
    <w:p w:rsidR="002E63B7" w:rsidRPr="007F43A4" w:rsidRDefault="002E63B7" w:rsidP="002E63B7">
      <w:pPr>
        <w:rPr>
          <w:sz w:val="48"/>
          <w:szCs w:val="48"/>
        </w:rPr>
      </w:pPr>
      <w:r>
        <w:rPr>
          <w:noProof/>
          <w:sz w:val="48"/>
          <w:szCs w:val="48"/>
          <w:lang w:eastAsia="ru-RU"/>
        </w:rPr>
        <mc:AlternateContent>
          <mc:Choice Requires="wps">
            <w:drawing>
              <wp:anchor distT="0" distB="0" distL="114300" distR="114300" simplePos="0" relativeHeight="251674624" behindDoc="0" locked="0" layoutInCell="1" allowOverlap="1" wp14:anchorId="2737B2BE" wp14:editId="1ED0D7C6">
                <wp:simplePos x="0" y="0"/>
                <wp:positionH relativeFrom="column">
                  <wp:posOffset>1419225</wp:posOffset>
                </wp:positionH>
                <wp:positionV relativeFrom="paragraph">
                  <wp:posOffset>430530</wp:posOffset>
                </wp:positionV>
                <wp:extent cx="612000" cy="259080"/>
                <wp:effectExtent l="0" t="0" r="17145" b="26670"/>
                <wp:wrapNone/>
                <wp:docPr id="30" name="Надпись 30"/>
                <wp:cNvGraphicFramePr/>
                <a:graphic xmlns:a="http://schemas.openxmlformats.org/drawingml/2006/main">
                  <a:graphicData uri="http://schemas.microsoft.com/office/word/2010/wordprocessingShape">
                    <wps:wsp>
                      <wps:cNvSpPr txBox="1"/>
                      <wps:spPr>
                        <a:xfrm>
                          <a:off x="0" y="0"/>
                          <a:ext cx="612000" cy="259080"/>
                        </a:xfrm>
                        <a:prstGeom prst="rect">
                          <a:avLst/>
                        </a:prstGeom>
                        <a:solidFill>
                          <a:schemeClr val="lt1"/>
                        </a:solidFill>
                        <a:ln w="6350">
                          <a:solidFill>
                            <a:schemeClr val="bg1"/>
                          </a:solidFill>
                        </a:ln>
                      </wps:spPr>
                      <wps:txbx>
                        <w:txbxContent>
                          <w:p w:rsidR="002E63B7" w:rsidRPr="008A29B9" w:rsidRDefault="002E63B7" w:rsidP="002E63B7">
                            <w:pPr>
                              <w:rPr>
                                <w:vertAlign w:val="subscript"/>
                              </w:rPr>
                            </w:pPr>
                            <w:r>
                              <w:rPr>
                                <w:lang w:val="en-US"/>
                              </w:rPr>
                              <w:t>HNO</w:t>
                            </w:r>
                            <w:r>
                              <w:rPr>
                                <w:vertAlign w:val="subscript"/>
                                <w:lang w:val="en-US"/>
                              </w:rPr>
                              <w:t>3(</w:t>
                            </w:r>
                            <w:r>
                              <w:rPr>
                                <w:vertAlign w:val="subscript"/>
                              </w:rPr>
                              <w:t>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7B2BE" id="_x0000_t202" coordsize="21600,21600" o:spt="202" path="m,l,21600r21600,l21600,xe">
                <v:stroke joinstyle="miter"/>
                <v:path gradientshapeok="t" o:connecttype="rect"/>
              </v:shapetype>
              <v:shape id="Надпись 30" o:spid="_x0000_s1026" type="#_x0000_t202" style="position:absolute;margin-left:111.75pt;margin-top:33.9pt;width:48.2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" fillcolor="white [3201]" strokecolor="white [3212]" strokeweight=".5pt">
                <v:textbox>
                  <w:txbxContent>
                    <w:p w:rsidR="002E63B7" w:rsidRPr="008A29B9" w:rsidRDefault="002E63B7" w:rsidP="002E63B7">
                      <w:pPr>
                        <w:rPr>
                          <w:vertAlign w:val="subscript"/>
                        </w:rPr>
                      </w:pPr>
                      <w:r>
                        <w:rPr>
                          <w:lang w:val="en-US"/>
                        </w:rPr>
                        <w:t>HNO</w:t>
                      </w:r>
                      <w:r>
                        <w:rPr>
                          <w:vertAlign w:val="subscript"/>
                          <w:lang w:val="en-US"/>
                        </w:rPr>
                        <w:t>3(</w:t>
                      </w:r>
                      <w:r>
                        <w:rPr>
                          <w:vertAlign w:val="subscript"/>
                        </w:rPr>
                        <w:t>р)</w:t>
                      </w:r>
                    </w:p>
                  </w:txbxContent>
                </v:textbox>
              </v:shape>
            </w:pict>
          </mc:Fallback>
        </mc:AlternateContent>
      </w:r>
      <w:r>
        <w:rPr>
          <w:noProof/>
          <w:sz w:val="48"/>
          <w:szCs w:val="48"/>
          <w:lang w:eastAsia="ru-RU"/>
        </w:rPr>
        <mc:AlternateContent>
          <mc:Choice Requires="wps">
            <w:drawing>
              <wp:anchor distT="0" distB="0" distL="114300" distR="114300" simplePos="0" relativeHeight="251666432" behindDoc="0" locked="0" layoutInCell="1" allowOverlap="1" wp14:anchorId="4CF29BF9" wp14:editId="12567F85">
                <wp:simplePos x="0" y="0"/>
                <wp:positionH relativeFrom="column">
                  <wp:posOffset>1000125</wp:posOffset>
                </wp:positionH>
                <wp:positionV relativeFrom="paragraph">
                  <wp:posOffset>422910</wp:posOffset>
                </wp:positionV>
                <wp:extent cx="655320" cy="259080"/>
                <wp:effectExtent l="0" t="0" r="11430" b="26670"/>
                <wp:wrapNone/>
                <wp:docPr id="21" name="Надпись 21"/>
                <wp:cNvGraphicFramePr/>
                <a:graphic xmlns:a="http://schemas.openxmlformats.org/drawingml/2006/main">
                  <a:graphicData uri="http://schemas.microsoft.com/office/word/2010/wordprocessingShape">
                    <wps:wsp>
                      <wps:cNvSpPr txBox="1"/>
                      <wps:spPr>
                        <a:xfrm>
                          <a:off x="0" y="0"/>
                          <a:ext cx="655320" cy="259080"/>
                        </a:xfrm>
                        <a:prstGeom prst="rect">
                          <a:avLst/>
                        </a:prstGeom>
                        <a:solidFill>
                          <a:schemeClr val="lt1"/>
                        </a:solidFill>
                        <a:ln w="6350">
                          <a:solidFill>
                            <a:schemeClr val="bg1"/>
                          </a:solidFill>
                        </a:ln>
                      </wps:spPr>
                      <wps:txbx>
                        <w:txbxContent>
                          <w:p w:rsidR="002E63B7" w:rsidRPr="008A29B9" w:rsidRDefault="002E63B7" w:rsidP="002E63B7">
                            <w:r w:rsidRPr="001D3CA3">
                              <w:rPr>
                                <w:lang w:val="en-US"/>
                              </w:rPr>
                              <w:t>PbO</w:t>
                            </w:r>
                            <w:r w:rsidRPr="008A29B9">
                              <w:rPr>
                                <w:vertAlign w:val="subscript"/>
                                <w:lang w:val="en-US"/>
                              </w:rPr>
                              <w:t>2</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29BF9" id="Надпись 21" o:spid="_x0000_s1027" type="#_x0000_t202" style="position:absolute;margin-left:78.75pt;margin-top:33.3pt;width:51.6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" fillcolor="white [3201]" strokecolor="white [3212]" strokeweight=".5pt">
                <v:textbox>
                  <w:txbxContent>
                    <w:p w:rsidR="002E63B7" w:rsidRPr="008A29B9" w:rsidRDefault="002E63B7" w:rsidP="002E63B7">
                      <w:r w:rsidRPr="001D3CA3">
                        <w:rPr>
                          <w:lang w:val="en-US"/>
                        </w:rPr>
                        <w:t>PbO</w:t>
                      </w:r>
                      <w:r w:rsidRPr="008A29B9">
                        <w:rPr>
                          <w:vertAlign w:val="subscript"/>
                          <w:lang w:val="en-US"/>
                        </w:rPr>
                        <w:t>2</w:t>
                      </w:r>
                      <w:r>
                        <w:t>,</w:t>
                      </w:r>
                    </w:p>
                  </w:txbxContent>
                </v:textbox>
              </v:shape>
            </w:pict>
          </mc:Fallback>
        </mc:AlternateContent>
      </w:r>
      <w:r>
        <w:rPr>
          <w:noProof/>
          <w:sz w:val="48"/>
          <w:szCs w:val="48"/>
          <w:lang w:eastAsia="ru-RU"/>
        </w:rPr>
        <mc:AlternateContent>
          <mc:Choice Requires="wps">
            <w:drawing>
              <wp:anchor distT="0" distB="0" distL="114300" distR="114300" simplePos="0" relativeHeight="251669504" behindDoc="0" locked="0" layoutInCell="1" allowOverlap="1" wp14:anchorId="1B66BF8D" wp14:editId="4FCF3A78">
                <wp:simplePos x="0" y="0"/>
                <wp:positionH relativeFrom="column">
                  <wp:posOffset>5061585</wp:posOffset>
                </wp:positionH>
                <wp:positionV relativeFrom="paragraph">
                  <wp:posOffset>445770</wp:posOffset>
                </wp:positionV>
                <wp:extent cx="914400" cy="236220"/>
                <wp:effectExtent l="0" t="0" r="20955" b="11430"/>
                <wp:wrapNone/>
                <wp:docPr id="24" name="Надпись 24"/>
                <wp:cNvGraphicFramePr/>
                <a:graphic xmlns:a="http://schemas.openxmlformats.org/drawingml/2006/main">
                  <a:graphicData uri="http://schemas.microsoft.com/office/word/2010/wordprocessingShape">
                    <wps:wsp>
                      <wps:cNvSpPr txBox="1"/>
                      <wps:spPr>
                        <a:xfrm>
                          <a:off x="0" y="0"/>
                          <a:ext cx="914400" cy="236220"/>
                        </a:xfrm>
                        <a:prstGeom prst="rect">
                          <a:avLst/>
                        </a:prstGeom>
                        <a:solidFill>
                          <a:schemeClr val="lt1"/>
                        </a:solidFill>
                        <a:ln w="6350">
                          <a:solidFill>
                            <a:schemeClr val="bg1"/>
                          </a:solidFill>
                        </a:ln>
                      </wps:spPr>
                      <wps:txbx>
                        <w:txbxContent>
                          <w:p w:rsidR="002E63B7" w:rsidRPr="007F43A4" w:rsidRDefault="002E63B7" w:rsidP="002E63B7">
                            <w:pPr>
                              <w:rPr>
                                <w:vertAlign w:val="subscript"/>
                                <w:lang w:val="en-US"/>
                              </w:rPr>
                            </w:pPr>
                            <w:r>
                              <w:rPr>
                                <w:lang w:val="en-US"/>
                              </w:rPr>
                              <w:t>Cl</w:t>
                            </w:r>
                            <w:r>
                              <w:rPr>
                                <w:vertAlign w:val="subscript"/>
                                <w:lang w:val="en-US"/>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66BF8D" id="Надпись 24" o:spid="_x0000_s1028" type="#_x0000_t202" style="position:absolute;margin-left:398.55pt;margin-top:35.1pt;width:1in;height:18.6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" fillcolor="white [3201]" strokecolor="white [3212]" strokeweight=".5pt">
                <v:textbox>
                  <w:txbxContent>
                    <w:p w:rsidR="002E63B7" w:rsidRPr="007F43A4" w:rsidRDefault="002E63B7" w:rsidP="002E63B7">
                      <w:pPr>
                        <w:rPr>
                          <w:vertAlign w:val="subscript"/>
                          <w:lang w:val="en-US"/>
                        </w:rPr>
                      </w:pPr>
                      <w:r>
                        <w:rPr>
                          <w:lang w:val="en-US"/>
                        </w:rPr>
                        <w:t>Cl</w:t>
                      </w:r>
                      <w:r>
                        <w:rPr>
                          <w:vertAlign w:val="subscript"/>
                          <w:lang w:val="en-US"/>
                        </w:rPr>
                        <w:t>2</w:t>
                      </w:r>
                    </w:p>
                  </w:txbxContent>
                </v:textbox>
              </v:shape>
            </w:pict>
          </mc:Fallback>
        </mc:AlternateContent>
      </w:r>
      <w:r>
        <w:rPr>
          <w:noProof/>
          <w:sz w:val="48"/>
          <w:szCs w:val="48"/>
          <w:lang w:eastAsia="ru-RU"/>
        </w:rPr>
        <mc:AlternateContent>
          <mc:Choice Requires="wps">
            <w:drawing>
              <wp:anchor distT="0" distB="0" distL="114300" distR="114300" simplePos="0" relativeHeight="251668480" behindDoc="0" locked="0" layoutInCell="1" allowOverlap="1" wp14:anchorId="5C02FAEA" wp14:editId="7960BD5E">
                <wp:simplePos x="0" y="0"/>
                <wp:positionH relativeFrom="column">
                  <wp:posOffset>3659505</wp:posOffset>
                </wp:positionH>
                <wp:positionV relativeFrom="paragraph">
                  <wp:posOffset>461010</wp:posOffset>
                </wp:positionV>
                <wp:extent cx="502920" cy="228600"/>
                <wp:effectExtent l="0" t="0" r="11430" b="19050"/>
                <wp:wrapNone/>
                <wp:docPr id="23" name="Надпись 23"/>
                <wp:cNvGraphicFramePr/>
                <a:graphic xmlns:a="http://schemas.openxmlformats.org/drawingml/2006/main">
                  <a:graphicData uri="http://schemas.microsoft.com/office/word/2010/wordprocessingShape">
                    <wps:wsp>
                      <wps:cNvSpPr txBox="1"/>
                      <wps:spPr>
                        <a:xfrm>
                          <a:off x="0" y="0"/>
                          <a:ext cx="502920" cy="228600"/>
                        </a:xfrm>
                        <a:prstGeom prst="rect">
                          <a:avLst/>
                        </a:prstGeom>
                        <a:solidFill>
                          <a:schemeClr val="lt1"/>
                        </a:solidFill>
                        <a:ln w="6350">
                          <a:solidFill>
                            <a:schemeClr val="bg1"/>
                          </a:solidFill>
                        </a:ln>
                      </wps:spPr>
                      <wps:txbx>
                        <w:txbxContent>
                          <w:p w:rsidR="002E63B7" w:rsidRPr="001D3CA3" w:rsidRDefault="002E63B7" w:rsidP="002E63B7">
                            <w:pPr>
                              <w:rPr>
                                <w:lang w:val="en-US"/>
                              </w:rPr>
                            </w:pPr>
                            <w:r>
                              <w:rPr>
                                <w:lang w:val="en-US"/>
                              </w:rPr>
                              <w:t>K2O2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2FAEA" id="Надпись 23" o:spid="_x0000_s1029" type="#_x0000_t202" style="position:absolute;margin-left:288.15pt;margin-top:36.3pt;width:39.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" fillcolor="white [3201]" strokecolor="white [3212]" strokeweight=".5pt">
                <v:textbox>
                  <w:txbxContent>
                    <w:p w:rsidR="002E63B7" w:rsidRPr="001D3CA3" w:rsidRDefault="002E63B7" w:rsidP="002E63B7">
                      <w:pPr>
                        <w:rPr>
                          <w:lang w:val="en-US"/>
                        </w:rPr>
                      </w:pPr>
                      <w:r>
                        <w:rPr>
                          <w:lang w:val="en-US"/>
                        </w:rPr>
                        <w:t>K2O2</w:t>
                      </w:r>
                    </w:p>
                  </w:txbxContent>
                </v:textbox>
              </v:shape>
            </w:pict>
          </mc:Fallback>
        </mc:AlternateContent>
      </w:r>
      <w:r>
        <w:rPr>
          <w:noProof/>
          <w:sz w:val="48"/>
          <w:szCs w:val="48"/>
          <w:lang w:eastAsia="ru-RU"/>
        </w:rPr>
        <mc:AlternateContent>
          <mc:Choice Requires="wps">
            <w:drawing>
              <wp:anchor distT="0" distB="0" distL="114300" distR="114300" simplePos="0" relativeHeight="251667456" behindDoc="0" locked="0" layoutInCell="1" allowOverlap="1" wp14:anchorId="0F4DC19A" wp14:editId="3508ED90">
                <wp:simplePos x="0" y="0"/>
                <wp:positionH relativeFrom="column">
                  <wp:posOffset>2592705</wp:posOffset>
                </wp:positionH>
                <wp:positionV relativeFrom="paragraph">
                  <wp:posOffset>400050</wp:posOffset>
                </wp:positionV>
                <wp:extent cx="914400" cy="259080"/>
                <wp:effectExtent l="0" t="0" r="20955" b="26670"/>
                <wp:wrapNone/>
                <wp:docPr id="22" name="Надпись 22"/>
                <wp:cNvGraphicFramePr/>
                <a:graphic xmlns:a="http://schemas.openxmlformats.org/drawingml/2006/main">
                  <a:graphicData uri="http://schemas.microsoft.com/office/word/2010/wordprocessingShape">
                    <wps:wsp>
                      <wps:cNvSpPr txBox="1"/>
                      <wps:spPr>
                        <a:xfrm>
                          <a:off x="0" y="0"/>
                          <a:ext cx="914400" cy="259080"/>
                        </a:xfrm>
                        <a:prstGeom prst="rect">
                          <a:avLst/>
                        </a:prstGeom>
                        <a:solidFill>
                          <a:schemeClr val="lt1"/>
                        </a:solidFill>
                        <a:ln w="6350">
                          <a:solidFill>
                            <a:schemeClr val="bg1"/>
                          </a:solidFill>
                        </a:ln>
                      </wps:spPr>
                      <wps:txbx>
                        <w:txbxContent>
                          <w:p w:rsidR="002E63B7" w:rsidRPr="001D3CA3" w:rsidRDefault="002E63B7" w:rsidP="002E63B7">
                            <w:pPr>
                              <w:rPr>
                                <w:sz w:val="28"/>
                                <w:szCs w:val="28"/>
                                <w:lang w:val="en-US"/>
                              </w:rPr>
                            </w:pPr>
                            <w:r w:rsidRPr="001D3CA3">
                              <w:rPr>
                                <w:sz w:val="28"/>
                                <w:szCs w:val="28"/>
                                <w:lang w:val="en-US"/>
                              </w:rPr>
                              <w:t>t</w:t>
                            </w:r>
                            <w:r w:rsidRPr="001D3CA3">
                              <w:rPr>
                                <w:rFonts w:cstheme="minorHAnsi"/>
                                <w:sz w:val="28"/>
                                <w:szCs w:val="28"/>
                                <w:lang w:val="en-U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4DC19A" id="Надпись 22" o:spid="_x0000_s1030" type="#_x0000_t202" style="position:absolute;margin-left:204.15pt;margin-top:31.5pt;width:1in;height:20.4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" fillcolor="white [3201]" strokecolor="white [3212]" strokeweight=".5pt">
                <v:textbox>
                  <w:txbxContent>
                    <w:p w:rsidR="002E63B7" w:rsidRPr="001D3CA3" w:rsidRDefault="002E63B7" w:rsidP="002E63B7">
                      <w:pPr>
                        <w:rPr>
                          <w:sz w:val="28"/>
                          <w:szCs w:val="28"/>
                          <w:lang w:val="en-US"/>
                        </w:rPr>
                      </w:pPr>
                      <w:r w:rsidRPr="001D3CA3">
                        <w:rPr>
                          <w:sz w:val="28"/>
                          <w:szCs w:val="28"/>
                          <w:lang w:val="en-US"/>
                        </w:rPr>
                        <w:t>t</w:t>
                      </w:r>
                      <w:r w:rsidRPr="001D3CA3">
                        <w:rPr>
                          <w:rFonts w:cstheme="minorHAnsi"/>
                          <w:sz w:val="28"/>
                          <w:szCs w:val="28"/>
                          <w:lang w:val="en-US"/>
                        </w:rPr>
                        <w:t>°</w:t>
                      </w:r>
                    </w:p>
                  </w:txbxContent>
                </v:textbox>
              </v:shape>
            </w:pict>
          </mc:Fallback>
        </mc:AlternateContent>
      </w:r>
      <w:r w:rsidRPr="007F43A4">
        <w:rPr>
          <w:sz w:val="48"/>
          <w:szCs w:val="48"/>
        </w:rPr>
        <w:t xml:space="preserve"> </w:t>
      </w:r>
    </w:p>
    <w:p w:rsidR="002E63B7" w:rsidRPr="000A19A1" w:rsidRDefault="002E63B7" w:rsidP="002E63B7">
      <w:pPr>
        <w:rPr>
          <w:b/>
          <w:bCs/>
          <w:sz w:val="48"/>
          <w:szCs w:val="48"/>
        </w:rPr>
      </w:pPr>
      <w:r w:rsidRPr="000A19A1">
        <w:rPr>
          <w:noProof/>
          <w:sz w:val="48"/>
          <w:szCs w:val="48"/>
          <w:lang w:eastAsia="ru-RU"/>
        </w:rPr>
        <mc:AlternateContent>
          <mc:Choice Requires="wps">
            <w:drawing>
              <wp:anchor distT="0" distB="0" distL="114300" distR="114300" simplePos="0" relativeHeight="251665408" behindDoc="0" locked="0" layoutInCell="1" allowOverlap="1" wp14:anchorId="328E8521" wp14:editId="20961855">
                <wp:simplePos x="0" y="0"/>
                <wp:positionH relativeFrom="margin">
                  <wp:align>left</wp:align>
                </wp:positionH>
                <wp:positionV relativeFrom="paragraph">
                  <wp:posOffset>323850</wp:posOffset>
                </wp:positionV>
                <wp:extent cx="685800" cy="571500"/>
                <wp:effectExtent l="0" t="0" r="19050" b="19050"/>
                <wp:wrapNone/>
                <wp:docPr id="20" name="Надпись 20"/>
                <wp:cNvGraphicFramePr/>
                <a:graphic xmlns:a="http://schemas.openxmlformats.org/drawingml/2006/main">
                  <a:graphicData uri="http://schemas.microsoft.com/office/word/2010/wordprocessingShape">
                    <wps:wsp>
                      <wps:cNvSpPr txBox="1"/>
                      <wps:spPr>
                        <a:xfrm flipH="1">
                          <a:off x="0" y="0"/>
                          <a:ext cx="685800" cy="571500"/>
                        </a:xfrm>
                        <a:prstGeom prst="rect">
                          <a:avLst/>
                        </a:prstGeom>
                        <a:noFill/>
                        <a:ln w="6350">
                          <a:solidFill>
                            <a:schemeClr val="bg1"/>
                          </a:solidFill>
                        </a:ln>
                      </wps:spPr>
                      <wps:txbx>
                        <w:txbxContent>
                          <w:p w:rsidR="002E63B7" w:rsidRPr="008A29B9" w:rsidRDefault="002E63B7" w:rsidP="002E63B7">
                            <w:pPr>
                              <w:rPr>
                                <w:sz w:val="24"/>
                                <w:szCs w:val="24"/>
                              </w:rPr>
                            </w:pPr>
                            <w:r w:rsidRPr="001D3CA3">
                              <w:rPr>
                                <w:sz w:val="24"/>
                                <w:szCs w:val="24"/>
                                <w:lang w:val="en-US"/>
                              </w:rPr>
                              <w:t>H</w:t>
                            </w:r>
                            <w:r w:rsidRPr="008A29B9">
                              <w:rPr>
                                <w:sz w:val="24"/>
                                <w:szCs w:val="24"/>
                                <w:vertAlign w:val="subscript"/>
                                <w:lang w:val="en-US"/>
                              </w:rPr>
                              <w:t>2</w:t>
                            </w:r>
                            <w:r w:rsidRPr="001D3CA3">
                              <w:rPr>
                                <w:sz w:val="24"/>
                                <w:szCs w:val="24"/>
                                <w:lang w:val="en-US"/>
                              </w:rPr>
                              <w:t>SO</w:t>
                            </w:r>
                            <w:r w:rsidRPr="008A29B9">
                              <w:rPr>
                                <w:sz w:val="24"/>
                                <w:szCs w:val="24"/>
                                <w:vertAlign w:val="subscript"/>
                                <w:lang w:val="en-US"/>
                              </w:rPr>
                              <w:t>4</w:t>
                            </w:r>
                            <w:r>
                              <w:rPr>
                                <w:sz w:val="24"/>
                                <w:szCs w:val="24"/>
                                <w:vertAlign w:val="subscript"/>
                              </w:rPr>
                              <w:t>(к)</w:t>
                            </w:r>
                          </w:p>
                          <w:p w:rsidR="002E63B7" w:rsidRPr="008A29B9" w:rsidRDefault="002E63B7" w:rsidP="002E63B7">
                            <w:pPr>
                              <w:rPr>
                                <w:sz w:val="24"/>
                                <w:szCs w:val="24"/>
                                <w:vertAlign w:val="superscript"/>
                              </w:rPr>
                            </w:pPr>
                          </w:p>
                        </w:txbxContent>
                      </wps:txbx>
                      <wps:bodyPr rot="0" spcFirstLastPara="0" vertOverflow="overflow" horzOverflow="overflow" vert="horz" wrap="square" lIns="72000" tIns="45720" rIns="108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E8521" id="Надпись 20" o:spid="_x0000_s1031" type="#_x0000_t202" style="position:absolute;margin-left:0;margin-top:25.5pt;width:54pt;height:45pt;flip:x;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" filled="f" strokecolor="white [3212]" strokeweight=".5pt">
                <v:textbox inset="2mm,,3mm">
                  <w:txbxContent>
                    <w:p w:rsidR="002E63B7" w:rsidRPr="008A29B9" w:rsidRDefault="002E63B7" w:rsidP="002E63B7">
                      <w:pPr>
                        <w:rPr>
                          <w:sz w:val="24"/>
                          <w:szCs w:val="24"/>
                        </w:rPr>
                      </w:pPr>
                      <w:r w:rsidRPr="001D3CA3">
                        <w:rPr>
                          <w:sz w:val="24"/>
                          <w:szCs w:val="24"/>
                          <w:lang w:val="en-US"/>
                        </w:rPr>
                        <w:t>H</w:t>
                      </w:r>
                      <w:r w:rsidRPr="008A29B9">
                        <w:rPr>
                          <w:sz w:val="24"/>
                          <w:szCs w:val="24"/>
                          <w:vertAlign w:val="subscript"/>
                          <w:lang w:val="en-US"/>
                        </w:rPr>
                        <w:t>2</w:t>
                      </w:r>
                      <w:r w:rsidRPr="001D3CA3">
                        <w:rPr>
                          <w:sz w:val="24"/>
                          <w:szCs w:val="24"/>
                          <w:lang w:val="en-US"/>
                        </w:rPr>
                        <w:t>SO</w:t>
                      </w:r>
                      <w:r w:rsidRPr="008A29B9">
                        <w:rPr>
                          <w:sz w:val="24"/>
                          <w:szCs w:val="24"/>
                          <w:vertAlign w:val="subscript"/>
                          <w:lang w:val="en-US"/>
                        </w:rPr>
                        <w:t>4</w:t>
                      </w:r>
                      <w:r>
                        <w:rPr>
                          <w:sz w:val="24"/>
                          <w:szCs w:val="24"/>
                          <w:vertAlign w:val="subscript"/>
                        </w:rPr>
                        <w:t>(к)</w:t>
                      </w:r>
                    </w:p>
                    <w:p w:rsidR="002E63B7" w:rsidRPr="008A29B9" w:rsidRDefault="002E63B7" w:rsidP="002E63B7">
                      <w:pPr>
                        <w:rPr>
                          <w:sz w:val="24"/>
                          <w:szCs w:val="24"/>
                          <w:vertAlign w:val="superscript"/>
                        </w:rPr>
                      </w:pPr>
                    </w:p>
                  </w:txbxContent>
                </v:textbox>
                <w10:wrap anchorx="margin"/>
              </v:shape>
            </w:pict>
          </mc:Fallback>
        </mc:AlternateContent>
      </w:r>
      <w:r w:rsidRPr="000A19A1">
        <w:rPr>
          <w:noProof/>
          <w:sz w:val="48"/>
          <w:szCs w:val="48"/>
          <w:lang w:eastAsia="ru-RU"/>
        </w:rPr>
        <mc:AlternateContent>
          <mc:Choice Requires="wps">
            <w:drawing>
              <wp:anchor distT="0" distB="0" distL="114300" distR="114300" simplePos="0" relativeHeight="251663360" behindDoc="0" locked="0" layoutInCell="1" allowOverlap="1" wp14:anchorId="39304A73" wp14:editId="0CA4E1E4">
                <wp:simplePos x="0" y="0"/>
                <wp:positionH relativeFrom="column">
                  <wp:posOffset>276225</wp:posOffset>
                </wp:positionH>
                <wp:positionV relativeFrom="paragraph">
                  <wp:posOffset>354330</wp:posOffset>
                </wp:positionV>
                <wp:extent cx="541020" cy="647700"/>
                <wp:effectExtent l="0" t="38100" r="49530" b="19050"/>
                <wp:wrapNone/>
                <wp:docPr id="3" name="Прямая со стрелкой 3"/>
                <wp:cNvGraphicFramePr/>
                <a:graphic xmlns:a="http://schemas.openxmlformats.org/drawingml/2006/main">
                  <a:graphicData uri="http://schemas.microsoft.com/office/word/2010/wordprocessingShape">
                    <wps:wsp>
                      <wps:cNvCnPr/>
                      <wps:spPr>
                        <a:xfrm flipV="1">
                          <a:off x="0" y="0"/>
                          <a:ext cx="54102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615A0A8" id="_x0000_t32" coordsize="21600,21600" o:spt="32" o:oned="t" path="m,l21600,21600e" filled="f">
                <v:path arrowok="t" fillok="f" o:connecttype="none"/>
                <o:lock v:ext="edit" shapetype="t"/>
              </v:shapetype>
              <v:shape id="Прямая со стрелкой 3" o:spid="_x0000_s1026" type="#_x0000_t32" style="position:absolute;margin-left:21.75pt;margin-top:27.9pt;width:42.6pt;height:5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" strokecolor="black [3200]" strokeweight=".5pt">
                <v:stroke endarrow="block" joinstyle="miter"/>
              </v:shape>
            </w:pict>
          </mc:Fallback>
        </mc:AlternateContent>
      </w:r>
      <w:r w:rsidRPr="000A19A1">
        <w:rPr>
          <w:sz w:val="48"/>
          <w:szCs w:val="48"/>
        </w:rPr>
        <w:t xml:space="preserve">            </w:t>
      </w:r>
      <w:r w:rsidRPr="000A19A1">
        <w:rPr>
          <w:b/>
          <w:bCs/>
          <w:sz w:val="48"/>
          <w:szCs w:val="48"/>
          <w:lang w:val="de-DE"/>
        </w:rPr>
        <w:t>A</w:t>
      </w:r>
      <w:r w:rsidRPr="000A19A1">
        <w:rPr>
          <w:b/>
          <w:bCs/>
          <w:sz w:val="48"/>
          <w:szCs w:val="48"/>
        </w:rPr>
        <w:t xml:space="preserve"> </w:t>
      </w:r>
      <w:r w:rsidRPr="000A19A1">
        <w:rPr>
          <w:b/>
          <w:bCs/>
          <w:noProof/>
          <w:sz w:val="48"/>
          <w:szCs w:val="48"/>
          <w:lang w:eastAsia="ru-RU"/>
        </w:rPr>
        <w:drawing>
          <wp:inline distT="0" distB="0" distL="0" distR="0" wp14:anchorId="2C7A9F94" wp14:editId="7748A9A2">
            <wp:extent cx="993775" cy="1587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B</w:t>
      </w:r>
      <w:r w:rsidRPr="000A19A1">
        <w:rPr>
          <w:b/>
          <w:bCs/>
          <w:sz w:val="48"/>
          <w:szCs w:val="48"/>
        </w:rPr>
        <w:t xml:space="preserve"> </w:t>
      </w:r>
      <w:r w:rsidRPr="000A19A1">
        <w:rPr>
          <w:b/>
          <w:bCs/>
          <w:noProof/>
          <w:sz w:val="48"/>
          <w:szCs w:val="48"/>
          <w:lang w:eastAsia="ru-RU"/>
        </w:rPr>
        <w:drawing>
          <wp:inline distT="0" distB="0" distL="0" distR="0" wp14:anchorId="39A0A6E2" wp14:editId="632F0FD4">
            <wp:extent cx="993775" cy="158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C</w:t>
      </w:r>
      <w:r w:rsidRPr="000A19A1">
        <w:rPr>
          <w:b/>
          <w:bCs/>
          <w:sz w:val="48"/>
          <w:szCs w:val="48"/>
        </w:rPr>
        <w:t xml:space="preserve"> </w:t>
      </w:r>
      <w:r w:rsidRPr="000A19A1">
        <w:rPr>
          <w:b/>
          <w:bCs/>
          <w:noProof/>
          <w:sz w:val="48"/>
          <w:szCs w:val="48"/>
          <w:lang w:eastAsia="ru-RU"/>
        </w:rPr>
        <w:drawing>
          <wp:inline distT="0" distB="0" distL="0" distR="0" wp14:anchorId="1F7F2F27" wp14:editId="6D40BDA9">
            <wp:extent cx="993775" cy="158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D</w:t>
      </w:r>
      <w:r w:rsidRPr="000A19A1">
        <w:rPr>
          <w:b/>
          <w:bCs/>
          <w:sz w:val="48"/>
          <w:szCs w:val="48"/>
        </w:rPr>
        <w:t xml:space="preserve"> </w:t>
      </w:r>
      <w:r w:rsidRPr="000A19A1">
        <w:rPr>
          <w:b/>
          <w:bCs/>
          <w:noProof/>
          <w:sz w:val="48"/>
          <w:szCs w:val="48"/>
          <w:lang w:eastAsia="ru-RU"/>
        </w:rPr>
        <w:drawing>
          <wp:inline distT="0" distB="0" distL="0" distR="0" wp14:anchorId="67B8FC12" wp14:editId="3EAB2C29">
            <wp:extent cx="993775" cy="1587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E</w:t>
      </w:r>
    </w:p>
    <w:p w:rsidR="002E63B7" w:rsidRPr="000A19A1" w:rsidRDefault="002E63B7" w:rsidP="002E63B7">
      <w:pPr>
        <w:rPr>
          <w:sz w:val="48"/>
          <w:szCs w:val="48"/>
        </w:rPr>
      </w:pPr>
    </w:p>
    <w:p w:rsidR="002E63B7" w:rsidRPr="000A19A1" w:rsidRDefault="002E63B7" w:rsidP="002E63B7">
      <w:pPr>
        <w:rPr>
          <w:b/>
          <w:bCs/>
          <w:sz w:val="48"/>
          <w:szCs w:val="48"/>
          <w:lang w:val="de-DE"/>
        </w:rPr>
      </w:pPr>
      <w:r w:rsidRPr="000A19A1">
        <w:rPr>
          <w:b/>
          <w:bCs/>
          <w:noProof/>
          <w:sz w:val="48"/>
          <w:szCs w:val="48"/>
          <w:lang w:eastAsia="ru-RU"/>
        </w:rPr>
        <mc:AlternateContent>
          <mc:Choice Requires="wps">
            <w:drawing>
              <wp:anchor distT="0" distB="0" distL="114300" distR="114300" simplePos="0" relativeHeight="251670528" behindDoc="0" locked="0" layoutInCell="1" allowOverlap="1" wp14:anchorId="47C9F0C5" wp14:editId="2926812C">
                <wp:simplePos x="0" y="0"/>
                <wp:positionH relativeFrom="column">
                  <wp:posOffset>474345</wp:posOffset>
                </wp:positionH>
                <wp:positionV relativeFrom="paragraph">
                  <wp:posOffset>414655</wp:posOffset>
                </wp:positionV>
                <wp:extent cx="334645" cy="289560"/>
                <wp:effectExtent l="0" t="0" r="27305" b="15240"/>
                <wp:wrapNone/>
                <wp:docPr id="25" name="Надпись 25"/>
                <wp:cNvGraphicFramePr/>
                <a:graphic xmlns:a="http://schemas.openxmlformats.org/drawingml/2006/main">
                  <a:graphicData uri="http://schemas.microsoft.com/office/word/2010/wordprocessingShape">
                    <wps:wsp>
                      <wps:cNvSpPr txBox="1"/>
                      <wps:spPr>
                        <a:xfrm>
                          <a:off x="0" y="0"/>
                          <a:ext cx="334645" cy="289560"/>
                        </a:xfrm>
                        <a:prstGeom prst="rect">
                          <a:avLst/>
                        </a:prstGeom>
                        <a:solidFill>
                          <a:schemeClr val="lt1"/>
                        </a:solidFill>
                        <a:ln w="6350">
                          <a:solidFill>
                            <a:schemeClr val="bg1"/>
                          </a:solidFill>
                        </a:ln>
                      </wps:spPr>
                      <wps:txbx>
                        <w:txbxContent>
                          <w:p w:rsidR="002E63B7" w:rsidRPr="007F43A4" w:rsidRDefault="002E63B7" w:rsidP="002E63B7">
                            <w:pPr>
                              <w:rPr>
                                <w:vertAlign w:val="subscript"/>
                                <w:lang w:val="en-US"/>
                              </w:rPr>
                            </w:pPr>
                            <w:r>
                              <w:rPr>
                                <w:lang w:val="en-US"/>
                              </w:rPr>
                              <w:t>O</w:t>
                            </w:r>
                            <w:r>
                              <w:rPr>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9F0C5" id="Надпись 25" o:spid="_x0000_s1032" type="#_x0000_t202" style="position:absolute;margin-left:37.35pt;margin-top:32.65pt;width:26.35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" fillcolor="white [3201]" strokecolor="white [3212]" strokeweight=".5pt">
                <v:textbox>
                  <w:txbxContent>
                    <w:p w:rsidR="002E63B7" w:rsidRPr="007F43A4" w:rsidRDefault="002E63B7" w:rsidP="002E63B7">
                      <w:pPr>
                        <w:rPr>
                          <w:vertAlign w:val="subscript"/>
                          <w:lang w:val="en-US"/>
                        </w:rPr>
                      </w:pPr>
                      <w:r>
                        <w:rPr>
                          <w:lang w:val="en-US"/>
                        </w:rPr>
                        <w:t>O</w:t>
                      </w:r>
                      <w:r>
                        <w:rPr>
                          <w:vertAlign w:val="subscript"/>
                          <w:lang w:val="en-US"/>
                        </w:rPr>
                        <w:t>2</w:t>
                      </w:r>
                    </w:p>
                  </w:txbxContent>
                </v:textbox>
              </v:shape>
            </w:pict>
          </mc:Fallback>
        </mc:AlternateContent>
      </w:r>
      <w:r w:rsidRPr="000A19A1">
        <w:rPr>
          <w:b/>
          <w:bCs/>
          <w:noProof/>
          <w:sz w:val="48"/>
          <w:szCs w:val="48"/>
          <w:lang w:eastAsia="ru-RU"/>
        </w:rPr>
        <mc:AlternateContent>
          <mc:Choice Requires="wps">
            <w:drawing>
              <wp:anchor distT="0" distB="0" distL="114300" distR="114300" simplePos="0" relativeHeight="251664384" behindDoc="0" locked="0" layoutInCell="1" allowOverlap="1" wp14:anchorId="45363306" wp14:editId="4B50564E">
                <wp:simplePos x="0" y="0"/>
                <wp:positionH relativeFrom="column">
                  <wp:posOffset>184785</wp:posOffset>
                </wp:positionH>
                <wp:positionV relativeFrom="paragraph">
                  <wp:posOffset>437515</wp:posOffset>
                </wp:positionV>
                <wp:extent cx="586740" cy="640080"/>
                <wp:effectExtent l="0" t="0" r="60960" b="64770"/>
                <wp:wrapNone/>
                <wp:docPr id="5" name="Прямая со стрелкой 5"/>
                <wp:cNvGraphicFramePr/>
                <a:graphic xmlns:a="http://schemas.openxmlformats.org/drawingml/2006/main">
                  <a:graphicData uri="http://schemas.microsoft.com/office/word/2010/wordprocessingShape">
                    <wps:wsp>
                      <wps:cNvCnPr/>
                      <wps:spPr>
                        <a:xfrm>
                          <a:off x="0" y="0"/>
                          <a:ext cx="586740" cy="6400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531DD" id="Прямая со стрелкой 5" o:spid="_x0000_s1026" type="#_x0000_t32" style="position:absolute;margin-left:14.55pt;margin-top:34.45pt;width:46.2pt;height:5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" strokecolor="black [3200]" strokeweight=".5pt">
                <v:stroke endarrow="block" joinstyle="miter"/>
              </v:shape>
            </w:pict>
          </mc:Fallback>
        </mc:AlternateContent>
      </w:r>
      <w:r w:rsidRPr="000A19A1">
        <w:rPr>
          <w:b/>
          <w:bCs/>
          <w:sz w:val="48"/>
          <w:szCs w:val="48"/>
          <w:lang w:val="de-DE"/>
        </w:rPr>
        <w:t>X</w:t>
      </w:r>
    </w:p>
    <w:p w:rsidR="002E63B7" w:rsidRPr="000A19A1" w:rsidRDefault="002E63B7" w:rsidP="002E63B7">
      <w:pPr>
        <w:rPr>
          <w:b/>
          <w:bCs/>
          <w:sz w:val="48"/>
          <w:szCs w:val="48"/>
          <w:lang w:val="de-DE"/>
        </w:rPr>
      </w:pPr>
      <w:r w:rsidRPr="000A19A1">
        <w:rPr>
          <w:b/>
          <w:bCs/>
          <w:noProof/>
          <w:sz w:val="48"/>
          <w:szCs w:val="48"/>
          <w:lang w:eastAsia="ru-RU"/>
        </w:rPr>
        <mc:AlternateContent>
          <mc:Choice Requires="wps">
            <w:drawing>
              <wp:anchor distT="0" distB="0" distL="114300" distR="114300" simplePos="0" relativeHeight="251673600" behindDoc="0" locked="0" layoutInCell="1" allowOverlap="1" wp14:anchorId="640BC21B" wp14:editId="3222627F">
                <wp:simplePos x="0" y="0"/>
                <wp:positionH relativeFrom="column">
                  <wp:posOffset>3827145</wp:posOffset>
                </wp:positionH>
                <wp:positionV relativeFrom="paragraph">
                  <wp:posOffset>452755</wp:posOffset>
                </wp:positionV>
                <wp:extent cx="914400" cy="228600"/>
                <wp:effectExtent l="0" t="0" r="11430" b="19050"/>
                <wp:wrapNone/>
                <wp:docPr id="28" name="Надпись 28"/>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schemeClr val="bg1"/>
                          </a:solidFill>
                        </a:ln>
                      </wps:spPr>
                      <wps:txbx>
                        <w:txbxContent>
                          <w:p w:rsidR="002E63B7" w:rsidRPr="007F43A4" w:rsidRDefault="002E63B7" w:rsidP="002E63B7">
                            <w:pPr>
                              <w:rPr>
                                <w:lang w:val="en-US"/>
                              </w:rPr>
                            </w:pPr>
                            <w:r>
                              <w:rPr>
                                <w:lang w:val="en-US"/>
                              </w:rPr>
                              <w:t>KCN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0BC21B" id="Надпись 28" o:spid="_x0000_s1033" type="#_x0000_t202" style="position:absolute;margin-left:301.35pt;margin-top:35.65pt;width:1in;height:18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" fillcolor="white [3201]" strokecolor="white [3212]" strokeweight=".5pt">
                <v:textbox>
                  <w:txbxContent>
                    <w:p w:rsidR="002E63B7" w:rsidRPr="007F43A4" w:rsidRDefault="002E63B7" w:rsidP="002E63B7">
                      <w:pPr>
                        <w:rPr>
                          <w:lang w:val="en-US"/>
                        </w:rPr>
                      </w:pPr>
                      <w:r>
                        <w:rPr>
                          <w:lang w:val="en-US"/>
                        </w:rPr>
                        <w:t>KCN</w:t>
                      </w:r>
                    </w:p>
                  </w:txbxContent>
                </v:textbox>
              </v:shape>
            </w:pict>
          </mc:Fallback>
        </mc:AlternateContent>
      </w:r>
      <w:r w:rsidRPr="000A19A1">
        <w:rPr>
          <w:b/>
          <w:bCs/>
          <w:noProof/>
          <w:sz w:val="48"/>
          <w:szCs w:val="48"/>
          <w:lang w:eastAsia="ru-RU"/>
        </w:rPr>
        <mc:AlternateContent>
          <mc:Choice Requires="wps">
            <w:drawing>
              <wp:anchor distT="0" distB="0" distL="114300" distR="114300" simplePos="0" relativeHeight="251672576" behindDoc="0" locked="0" layoutInCell="1" allowOverlap="1" wp14:anchorId="6C29700F" wp14:editId="0CBCEC0F">
                <wp:simplePos x="0" y="0"/>
                <wp:positionH relativeFrom="page">
                  <wp:align>center</wp:align>
                </wp:positionH>
                <wp:positionV relativeFrom="paragraph">
                  <wp:posOffset>460375</wp:posOffset>
                </wp:positionV>
                <wp:extent cx="914400" cy="228600"/>
                <wp:effectExtent l="0" t="0" r="11430" b="19050"/>
                <wp:wrapNone/>
                <wp:docPr id="27" name="Надпись 27"/>
                <wp:cNvGraphicFramePr/>
                <a:graphic xmlns:a="http://schemas.openxmlformats.org/drawingml/2006/main">
                  <a:graphicData uri="http://schemas.microsoft.com/office/word/2010/wordprocessingShape">
                    <wps:wsp>
                      <wps:cNvSpPr txBox="1"/>
                      <wps:spPr>
                        <a:xfrm>
                          <a:off x="0" y="0"/>
                          <a:ext cx="914400" cy="228600"/>
                        </a:xfrm>
                        <a:prstGeom prst="rect">
                          <a:avLst/>
                        </a:prstGeom>
                        <a:solidFill>
                          <a:schemeClr val="lt1"/>
                        </a:solidFill>
                        <a:ln w="6350">
                          <a:solidFill>
                            <a:schemeClr val="bg1"/>
                          </a:solidFill>
                        </a:ln>
                      </wps:spPr>
                      <wps:txbx>
                        <w:txbxContent>
                          <w:p w:rsidR="002E63B7" w:rsidRPr="007F43A4" w:rsidRDefault="002E63B7" w:rsidP="002E63B7">
                            <w:pPr>
                              <w:rPr>
                                <w:lang w:val="en-US"/>
                              </w:rPr>
                            </w:pPr>
                            <w:r w:rsidRPr="007F43A4">
                              <w:rPr>
                                <w:lang w:val="en-US"/>
                              </w:rPr>
                              <w:t>KCN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9700F" id="Надпись 27" o:spid="_x0000_s1034" type="#_x0000_t202" style="position:absolute;margin-left:0;margin-top:36.25pt;width:1in;height:18pt;z-index:251672576;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" fillcolor="white [3201]" strokecolor="white [3212]" strokeweight=".5pt">
                <v:textbox>
                  <w:txbxContent>
                    <w:p w:rsidR="002E63B7" w:rsidRPr="007F43A4" w:rsidRDefault="002E63B7" w:rsidP="002E63B7">
                      <w:pPr>
                        <w:rPr>
                          <w:lang w:val="en-US"/>
                        </w:rPr>
                      </w:pPr>
                      <w:r w:rsidRPr="007F43A4">
                        <w:rPr>
                          <w:lang w:val="en-US"/>
                        </w:rPr>
                        <w:t>KCN</w:t>
                      </w:r>
                    </w:p>
                  </w:txbxContent>
                </v:textbox>
                <w10:wrap anchorx="page"/>
              </v:shape>
            </w:pict>
          </mc:Fallback>
        </mc:AlternateContent>
      </w:r>
      <w:r w:rsidRPr="000A19A1">
        <w:rPr>
          <w:b/>
          <w:bCs/>
          <w:noProof/>
          <w:sz w:val="48"/>
          <w:szCs w:val="48"/>
          <w:lang w:eastAsia="ru-RU"/>
        </w:rPr>
        <mc:AlternateContent>
          <mc:Choice Requires="wps">
            <w:drawing>
              <wp:anchor distT="0" distB="0" distL="114300" distR="114300" simplePos="0" relativeHeight="251671552" behindDoc="0" locked="0" layoutInCell="1" allowOverlap="1" wp14:anchorId="46B8B19F" wp14:editId="3683071D">
                <wp:simplePos x="0" y="0"/>
                <wp:positionH relativeFrom="column">
                  <wp:posOffset>1327785</wp:posOffset>
                </wp:positionH>
                <wp:positionV relativeFrom="paragraph">
                  <wp:posOffset>437515</wp:posOffset>
                </wp:positionV>
                <wp:extent cx="914400" cy="243840"/>
                <wp:effectExtent l="0" t="0" r="18415" b="22860"/>
                <wp:wrapNone/>
                <wp:docPr id="26" name="Надпись 26"/>
                <wp:cNvGraphicFramePr/>
                <a:graphic xmlns:a="http://schemas.openxmlformats.org/drawingml/2006/main">
                  <a:graphicData uri="http://schemas.microsoft.com/office/word/2010/wordprocessingShape">
                    <wps:wsp>
                      <wps:cNvSpPr txBox="1"/>
                      <wps:spPr>
                        <a:xfrm>
                          <a:off x="0" y="0"/>
                          <a:ext cx="914400" cy="243840"/>
                        </a:xfrm>
                        <a:prstGeom prst="rect">
                          <a:avLst/>
                        </a:prstGeom>
                        <a:solidFill>
                          <a:schemeClr val="lt1"/>
                        </a:solidFill>
                        <a:ln w="6350">
                          <a:solidFill>
                            <a:schemeClr val="bg1"/>
                          </a:solidFill>
                        </a:ln>
                      </wps:spPr>
                      <wps:txbx>
                        <w:txbxContent>
                          <w:p w:rsidR="002E63B7" w:rsidRPr="007F43A4" w:rsidRDefault="002E63B7" w:rsidP="002E63B7">
                            <w:pPr>
                              <w:rPr>
                                <w:sz w:val="24"/>
                                <w:szCs w:val="24"/>
                                <w:lang w:val="en-US"/>
                              </w:rPr>
                            </w:pPr>
                            <w:r w:rsidRPr="007F43A4">
                              <w:rPr>
                                <w:sz w:val="24"/>
                                <w:szCs w:val="24"/>
                                <w:lang w:val="en-US"/>
                              </w:rPr>
                              <w:t>HCl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8B19F" id="Надпись 26" o:spid="_x0000_s1035" type="#_x0000_t202" style="position:absolute;margin-left:104.55pt;margin-top:34.45pt;width:1in;height:19.2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" fillcolor="white [3201]" strokecolor="white [3212]" strokeweight=".5pt">
                <v:textbox>
                  <w:txbxContent>
                    <w:p w:rsidR="002E63B7" w:rsidRPr="007F43A4" w:rsidRDefault="002E63B7" w:rsidP="002E63B7">
                      <w:pPr>
                        <w:rPr>
                          <w:sz w:val="24"/>
                          <w:szCs w:val="24"/>
                          <w:lang w:val="en-US"/>
                        </w:rPr>
                      </w:pPr>
                      <w:r w:rsidRPr="007F43A4">
                        <w:rPr>
                          <w:sz w:val="24"/>
                          <w:szCs w:val="24"/>
                          <w:lang w:val="en-US"/>
                        </w:rPr>
                        <w:t>HCl</w:t>
                      </w:r>
                    </w:p>
                  </w:txbxContent>
                </v:textbox>
              </v:shape>
            </w:pict>
          </mc:Fallback>
        </mc:AlternateContent>
      </w:r>
    </w:p>
    <w:p w:rsidR="002E63B7" w:rsidRPr="000A19A1" w:rsidRDefault="002E63B7" w:rsidP="002E63B7">
      <w:pPr>
        <w:rPr>
          <w:b/>
          <w:bCs/>
          <w:sz w:val="48"/>
          <w:szCs w:val="48"/>
          <w:lang w:val="de-DE"/>
        </w:rPr>
      </w:pPr>
      <w:r w:rsidRPr="000A19A1">
        <w:rPr>
          <w:b/>
          <w:bCs/>
          <w:sz w:val="48"/>
          <w:szCs w:val="48"/>
          <w:lang w:val="de-DE"/>
        </w:rPr>
        <w:t xml:space="preserve">            C </w:t>
      </w:r>
      <w:r w:rsidRPr="000A19A1">
        <w:rPr>
          <w:b/>
          <w:bCs/>
          <w:noProof/>
          <w:sz w:val="48"/>
          <w:szCs w:val="48"/>
          <w:lang w:eastAsia="ru-RU"/>
        </w:rPr>
        <w:drawing>
          <wp:inline distT="0" distB="0" distL="0" distR="0" wp14:anchorId="5BB4C205" wp14:editId="40841587">
            <wp:extent cx="993775" cy="158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 xml:space="preserve">F </w:t>
      </w:r>
      <w:r w:rsidRPr="000A19A1">
        <w:rPr>
          <w:b/>
          <w:bCs/>
          <w:noProof/>
          <w:sz w:val="48"/>
          <w:szCs w:val="48"/>
          <w:lang w:eastAsia="ru-RU"/>
        </w:rPr>
        <w:drawing>
          <wp:inline distT="0" distB="0" distL="0" distR="0" wp14:anchorId="263AC279" wp14:editId="37435B0C">
            <wp:extent cx="993775" cy="158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 xml:space="preserve">G  </w:t>
      </w:r>
      <w:r w:rsidRPr="000A19A1">
        <w:rPr>
          <w:b/>
          <w:bCs/>
          <w:noProof/>
          <w:sz w:val="48"/>
          <w:szCs w:val="48"/>
          <w:lang w:eastAsia="ru-RU"/>
        </w:rPr>
        <w:drawing>
          <wp:inline distT="0" distB="0" distL="0" distR="0" wp14:anchorId="2E08B2F4" wp14:editId="1EC5FB15">
            <wp:extent cx="993775" cy="158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3775" cy="158750"/>
                    </a:xfrm>
                    <a:prstGeom prst="rect">
                      <a:avLst/>
                    </a:prstGeom>
                    <a:noFill/>
                  </pic:spPr>
                </pic:pic>
              </a:graphicData>
            </a:graphic>
          </wp:inline>
        </w:drawing>
      </w:r>
      <w:r w:rsidRPr="000A19A1">
        <w:rPr>
          <w:b/>
          <w:bCs/>
          <w:sz w:val="48"/>
          <w:szCs w:val="48"/>
          <w:lang w:val="de-DE"/>
        </w:rPr>
        <w:t>H</w:t>
      </w:r>
    </w:p>
    <w:p w:rsidR="002E63B7" w:rsidRPr="00362958" w:rsidRDefault="002E63B7" w:rsidP="002E63B7">
      <w:pPr>
        <w:rPr>
          <w:sz w:val="24"/>
          <w:szCs w:val="24"/>
        </w:rPr>
      </w:pPr>
      <w:r w:rsidRPr="00362958">
        <w:rPr>
          <w:sz w:val="24"/>
          <w:szCs w:val="24"/>
        </w:rPr>
        <w:t>Известно, что:</w:t>
      </w:r>
    </w:p>
    <w:p w:rsidR="002E63B7" w:rsidRPr="00362958" w:rsidRDefault="002E63B7" w:rsidP="002E63B7">
      <w:pPr>
        <w:pStyle w:val="a3"/>
        <w:numPr>
          <w:ilvl w:val="0"/>
          <w:numId w:val="6"/>
        </w:numPr>
        <w:spacing w:line="259" w:lineRule="auto"/>
        <w:rPr>
          <w:sz w:val="24"/>
          <w:szCs w:val="24"/>
        </w:rPr>
      </w:pPr>
      <w:r w:rsidRPr="00362958">
        <w:rPr>
          <w:sz w:val="24"/>
          <w:szCs w:val="24"/>
        </w:rPr>
        <w:t xml:space="preserve">Все соединения </w:t>
      </w:r>
      <w:r w:rsidRPr="00362958">
        <w:rPr>
          <w:b/>
          <w:bCs/>
          <w:sz w:val="24"/>
          <w:szCs w:val="24"/>
        </w:rPr>
        <w:t xml:space="preserve">А </w:t>
      </w:r>
      <w:r w:rsidRPr="00362958">
        <w:rPr>
          <w:sz w:val="24"/>
          <w:szCs w:val="24"/>
        </w:rPr>
        <w:t>–</w:t>
      </w:r>
      <w:r w:rsidRPr="00362958">
        <w:rPr>
          <w:b/>
          <w:bCs/>
          <w:sz w:val="24"/>
          <w:szCs w:val="24"/>
        </w:rPr>
        <w:t xml:space="preserve"> Н </w:t>
      </w:r>
      <w:r w:rsidRPr="00362958">
        <w:rPr>
          <w:sz w:val="24"/>
          <w:szCs w:val="24"/>
        </w:rPr>
        <w:t xml:space="preserve">содержат элемент </w:t>
      </w:r>
      <w:r w:rsidRPr="00362958">
        <w:rPr>
          <w:b/>
          <w:bCs/>
          <w:sz w:val="24"/>
          <w:szCs w:val="24"/>
        </w:rPr>
        <w:t>Х</w:t>
      </w:r>
      <w:r w:rsidRPr="00362958">
        <w:rPr>
          <w:sz w:val="24"/>
          <w:szCs w:val="24"/>
        </w:rPr>
        <w:t>.</w:t>
      </w:r>
    </w:p>
    <w:p w:rsidR="002E63B7" w:rsidRPr="00362958" w:rsidRDefault="002E63B7" w:rsidP="002E63B7">
      <w:pPr>
        <w:pStyle w:val="a3"/>
        <w:numPr>
          <w:ilvl w:val="0"/>
          <w:numId w:val="6"/>
        </w:numPr>
        <w:spacing w:line="259" w:lineRule="auto"/>
        <w:rPr>
          <w:sz w:val="24"/>
          <w:szCs w:val="24"/>
        </w:rPr>
      </w:pPr>
      <w:r w:rsidRPr="00362958">
        <w:rPr>
          <w:sz w:val="24"/>
          <w:szCs w:val="24"/>
        </w:rPr>
        <w:t xml:space="preserve">В сильно щелочной среде соединение </w:t>
      </w:r>
      <w:r w:rsidRPr="00362958">
        <w:rPr>
          <w:b/>
          <w:bCs/>
          <w:sz w:val="24"/>
          <w:szCs w:val="24"/>
        </w:rPr>
        <w:t>Е</w:t>
      </w:r>
      <w:r w:rsidRPr="00362958">
        <w:rPr>
          <w:sz w:val="24"/>
          <w:szCs w:val="24"/>
        </w:rPr>
        <w:t xml:space="preserve"> самопроизвольно переходит в </w:t>
      </w:r>
      <w:r w:rsidRPr="00362958">
        <w:rPr>
          <w:b/>
          <w:bCs/>
          <w:sz w:val="24"/>
          <w:szCs w:val="24"/>
          <w:lang w:val="en-US"/>
        </w:rPr>
        <w:t>D</w:t>
      </w:r>
      <w:r w:rsidRPr="00362958">
        <w:rPr>
          <w:sz w:val="24"/>
          <w:szCs w:val="24"/>
        </w:rPr>
        <w:t xml:space="preserve">, </w:t>
      </w:r>
      <w:r w:rsidRPr="00362958">
        <w:rPr>
          <w:b/>
          <w:bCs/>
          <w:sz w:val="24"/>
          <w:szCs w:val="24"/>
          <w:lang w:val="en-US"/>
        </w:rPr>
        <w:t>E</w:t>
      </w:r>
      <w:r w:rsidRPr="00362958">
        <w:rPr>
          <w:sz w:val="24"/>
          <w:szCs w:val="24"/>
        </w:rPr>
        <w:t xml:space="preserve"> и </w:t>
      </w:r>
      <w:r w:rsidRPr="00362958">
        <w:rPr>
          <w:b/>
          <w:bCs/>
          <w:sz w:val="24"/>
          <w:szCs w:val="24"/>
          <w:lang w:val="en-US"/>
        </w:rPr>
        <w:t>D</w:t>
      </w:r>
      <w:r w:rsidRPr="00362958">
        <w:rPr>
          <w:sz w:val="24"/>
          <w:szCs w:val="24"/>
        </w:rPr>
        <w:t xml:space="preserve"> имеют одинаковый элементный состав.</w:t>
      </w:r>
    </w:p>
    <w:p w:rsidR="002E63B7" w:rsidRPr="00362958" w:rsidRDefault="002E63B7" w:rsidP="002E63B7">
      <w:pPr>
        <w:pStyle w:val="a3"/>
        <w:numPr>
          <w:ilvl w:val="0"/>
          <w:numId w:val="6"/>
        </w:numPr>
        <w:spacing w:line="259" w:lineRule="auto"/>
        <w:rPr>
          <w:sz w:val="24"/>
          <w:szCs w:val="24"/>
        </w:rPr>
      </w:pPr>
      <w:r w:rsidRPr="00362958">
        <w:rPr>
          <w:b/>
          <w:bCs/>
          <w:sz w:val="24"/>
          <w:szCs w:val="24"/>
          <w:lang w:val="en-US"/>
        </w:rPr>
        <w:t>H</w:t>
      </w:r>
      <w:r w:rsidRPr="00362958">
        <w:rPr>
          <w:sz w:val="24"/>
          <w:szCs w:val="24"/>
        </w:rPr>
        <w:t xml:space="preserve"> – комплексное соединение, образующее кристаллогидрат синего цвета</w:t>
      </w:r>
    </w:p>
    <w:p w:rsidR="002E63B7" w:rsidRPr="00362958" w:rsidRDefault="002E63B7" w:rsidP="002E63B7">
      <w:pPr>
        <w:rPr>
          <w:sz w:val="24"/>
          <w:szCs w:val="24"/>
        </w:rPr>
      </w:pPr>
      <w:r w:rsidRPr="00362958">
        <w:rPr>
          <w:sz w:val="24"/>
          <w:szCs w:val="24"/>
        </w:rPr>
        <w:t>Задания:</w:t>
      </w:r>
    </w:p>
    <w:p w:rsidR="002E63B7" w:rsidRPr="00362958" w:rsidRDefault="002E63B7" w:rsidP="002E63B7">
      <w:pPr>
        <w:pStyle w:val="a3"/>
        <w:numPr>
          <w:ilvl w:val="0"/>
          <w:numId w:val="7"/>
        </w:numPr>
        <w:spacing w:line="259" w:lineRule="auto"/>
        <w:rPr>
          <w:sz w:val="24"/>
          <w:szCs w:val="24"/>
        </w:rPr>
      </w:pPr>
      <w:r w:rsidRPr="00362958">
        <w:rPr>
          <w:sz w:val="24"/>
          <w:szCs w:val="24"/>
        </w:rPr>
        <w:t xml:space="preserve">Определите элемент </w:t>
      </w:r>
      <w:r w:rsidRPr="00362958">
        <w:rPr>
          <w:b/>
          <w:bCs/>
          <w:sz w:val="24"/>
          <w:szCs w:val="24"/>
          <w:lang w:val="en-US"/>
        </w:rPr>
        <w:t>X</w:t>
      </w:r>
      <w:r w:rsidRPr="00362958">
        <w:rPr>
          <w:sz w:val="24"/>
          <w:szCs w:val="24"/>
        </w:rPr>
        <w:t xml:space="preserve"> и соединения </w:t>
      </w:r>
      <w:r w:rsidRPr="00362958">
        <w:rPr>
          <w:b/>
          <w:bCs/>
          <w:sz w:val="24"/>
          <w:szCs w:val="24"/>
          <w:lang w:val="en-US"/>
        </w:rPr>
        <w:t>A</w:t>
      </w:r>
      <w:r w:rsidRPr="00362958">
        <w:rPr>
          <w:sz w:val="24"/>
          <w:szCs w:val="24"/>
        </w:rPr>
        <w:t xml:space="preserve"> – </w:t>
      </w:r>
      <w:r w:rsidRPr="00362958">
        <w:rPr>
          <w:b/>
          <w:bCs/>
          <w:sz w:val="24"/>
          <w:szCs w:val="24"/>
          <w:lang w:val="en-US"/>
        </w:rPr>
        <w:t>H</w:t>
      </w:r>
      <w:r w:rsidRPr="00362958">
        <w:rPr>
          <w:sz w:val="24"/>
          <w:szCs w:val="24"/>
        </w:rPr>
        <w:t xml:space="preserve">. Приведите уравнения указанных на схеме реакций. </w:t>
      </w:r>
    </w:p>
    <w:p w:rsidR="002E63B7" w:rsidRPr="00362958" w:rsidRDefault="002E63B7" w:rsidP="002E63B7">
      <w:pPr>
        <w:pStyle w:val="a3"/>
        <w:numPr>
          <w:ilvl w:val="0"/>
          <w:numId w:val="7"/>
        </w:numPr>
        <w:spacing w:line="259" w:lineRule="auto"/>
        <w:rPr>
          <w:sz w:val="24"/>
          <w:szCs w:val="24"/>
        </w:rPr>
      </w:pPr>
      <w:r w:rsidRPr="00362958">
        <w:rPr>
          <w:sz w:val="24"/>
          <w:szCs w:val="24"/>
        </w:rPr>
        <w:t xml:space="preserve">Известно, что соль </w:t>
      </w:r>
      <w:r w:rsidRPr="00362958">
        <w:rPr>
          <w:b/>
          <w:bCs/>
          <w:sz w:val="24"/>
          <w:szCs w:val="24"/>
          <w:lang w:val="en-US"/>
        </w:rPr>
        <w:t>A</w:t>
      </w:r>
      <w:r w:rsidRPr="00362958">
        <w:rPr>
          <w:b/>
          <w:bCs/>
          <w:sz w:val="24"/>
          <w:szCs w:val="24"/>
        </w:rPr>
        <w:t xml:space="preserve"> </w:t>
      </w:r>
      <w:r w:rsidRPr="00362958">
        <w:rPr>
          <w:sz w:val="24"/>
          <w:szCs w:val="24"/>
        </w:rPr>
        <w:t xml:space="preserve">образует несколько кристаллогидратов – </w:t>
      </w:r>
      <w:r w:rsidRPr="00362958">
        <w:rPr>
          <w:b/>
          <w:bCs/>
          <w:sz w:val="24"/>
          <w:szCs w:val="24"/>
          <w:lang w:val="en-US"/>
        </w:rPr>
        <w:t>J</w:t>
      </w:r>
      <w:r w:rsidRPr="00362958">
        <w:rPr>
          <w:b/>
          <w:bCs/>
          <w:sz w:val="24"/>
          <w:szCs w:val="24"/>
        </w:rPr>
        <w:t>1</w:t>
      </w:r>
      <w:r w:rsidRPr="00362958">
        <w:rPr>
          <w:sz w:val="24"/>
          <w:szCs w:val="24"/>
        </w:rPr>
        <w:t xml:space="preserve">, </w:t>
      </w:r>
      <w:r w:rsidRPr="00362958">
        <w:rPr>
          <w:b/>
          <w:bCs/>
          <w:sz w:val="24"/>
          <w:szCs w:val="24"/>
          <w:lang w:val="en-US"/>
        </w:rPr>
        <w:t>J</w:t>
      </w:r>
      <w:r w:rsidRPr="00362958">
        <w:rPr>
          <w:b/>
          <w:bCs/>
          <w:sz w:val="24"/>
          <w:szCs w:val="24"/>
        </w:rPr>
        <w:t>2</w:t>
      </w:r>
      <w:r w:rsidRPr="00362958">
        <w:rPr>
          <w:sz w:val="24"/>
          <w:szCs w:val="24"/>
        </w:rPr>
        <w:t xml:space="preserve">, </w:t>
      </w:r>
      <w:r w:rsidRPr="00362958">
        <w:rPr>
          <w:b/>
          <w:bCs/>
          <w:sz w:val="24"/>
          <w:szCs w:val="24"/>
          <w:lang w:val="en-US"/>
        </w:rPr>
        <w:t>J</w:t>
      </w:r>
      <w:r w:rsidRPr="00362958">
        <w:rPr>
          <w:b/>
          <w:bCs/>
          <w:sz w:val="24"/>
          <w:szCs w:val="24"/>
        </w:rPr>
        <w:t>3</w:t>
      </w:r>
      <w:r w:rsidRPr="00362958">
        <w:rPr>
          <w:sz w:val="24"/>
          <w:szCs w:val="24"/>
        </w:rPr>
        <w:t xml:space="preserve">. Приведите формулы этих соединений, если массовая доля </w:t>
      </w:r>
      <w:r w:rsidRPr="00362958">
        <w:rPr>
          <w:sz w:val="24"/>
          <w:szCs w:val="24"/>
          <w:lang w:val="en-US"/>
        </w:rPr>
        <w:t>X</w:t>
      </w:r>
      <w:r w:rsidRPr="00362958">
        <w:rPr>
          <w:sz w:val="24"/>
          <w:szCs w:val="24"/>
        </w:rPr>
        <w:t xml:space="preserve"> в них равна 24,66%, 22,82%, 19,85% соответственно (молярные массы для удобства округлите до целых). </w:t>
      </w:r>
    </w:p>
    <w:p w:rsidR="002E63B7" w:rsidRPr="00362958" w:rsidRDefault="002E63B7" w:rsidP="002E63B7">
      <w:pPr>
        <w:pStyle w:val="a3"/>
        <w:numPr>
          <w:ilvl w:val="0"/>
          <w:numId w:val="7"/>
        </w:numPr>
        <w:spacing w:line="259" w:lineRule="auto"/>
        <w:rPr>
          <w:sz w:val="24"/>
          <w:szCs w:val="24"/>
        </w:rPr>
      </w:pPr>
      <w:r w:rsidRPr="00362958">
        <w:rPr>
          <w:sz w:val="24"/>
          <w:szCs w:val="24"/>
        </w:rPr>
        <w:t>Предложите ещё один способ превращения</w:t>
      </w:r>
      <w:r w:rsidRPr="00362958">
        <w:rPr>
          <w:b/>
          <w:bCs/>
          <w:sz w:val="24"/>
          <w:szCs w:val="24"/>
        </w:rPr>
        <w:t xml:space="preserve"> А </w:t>
      </w:r>
      <w:r w:rsidRPr="00362958">
        <w:rPr>
          <w:sz w:val="24"/>
          <w:szCs w:val="24"/>
        </w:rPr>
        <w:t>в</w:t>
      </w:r>
      <w:r w:rsidRPr="00362958">
        <w:rPr>
          <w:b/>
          <w:bCs/>
          <w:sz w:val="24"/>
          <w:szCs w:val="24"/>
        </w:rPr>
        <w:t xml:space="preserve"> В</w:t>
      </w:r>
      <w:r w:rsidRPr="00362958">
        <w:rPr>
          <w:sz w:val="24"/>
          <w:szCs w:val="24"/>
        </w:rPr>
        <w:t xml:space="preserve">. </w:t>
      </w:r>
    </w:p>
    <w:p w:rsidR="002E63B7" w:rsidRPr="00081696" w:rsidRDefault="002E63B7" w:rsidP="002E63B7">
      <w:pPr>
        <w:rPr>
          <w:b/>
        </w:rPr>
      </w:pPr>
    </w:p>
    <w:p w:rsidR="002E63B7" w:rsidRPr="000A19A1" w:rsidRDefault="002E63B7" w:rsidP="002E63B7">
      <w:pPr>
        <w:rPr>
          <w:b/>
          <w:bCs/>
          <w:sz w:val="28"/>
          <w:szCs w:val="28"/>
          <w:u w:val="single"/>
        </w:rPr>
      </w:pPr>
      <w:r w:rsidRPr="000A19A1">
        <w:rPr>
          <w:b/>
          <w:bCs/>
          <w:sz w:val="28"/>
          <w:szCs w:val="28"/>
          <w:u w:val="single"/>
        </w:rPr>
        <w:t>Решение задачи 1:</w:t>
      </w:r>
    </w:p>
    <w:p w:rsidR="002E63B7" w:rsidRPr="00362958" w:rsidRDefault="002E63B7" w:rsidP="002E63B7">
      <w:pPr>
        <w:rPr>
          <w:rFonts w:cstheme="minorHAnsi"/>
        </w:rPr>
      </w:pPr>
      <w:r w:rsidRPr="00362958">
        <w:t>Наиболее распространены железные руды =</w:t>
      </w:r>
      <w:r w:rsidRPr="00362958">
        <w:rPr>
          <w:rFonts w:cstheme="minorHAnsi"/>
        </w:rPr>
        <w:t xml:space="preserve">˃ </w:t>
      </w:r>
      <w:r w:rsidRPr="00362958">
        <w:rPr>
          <w:rFonts w:cstheme="minorHAnsi"/>
          <w:b/>
          <w:bCs/>
          <w:lang w:val="en-US"/>
        </w:rPr>
        <w:t>X</w:t>
      </w:r>
      <w:r w:rsidRPr="00362958">
        <w:rPr>
          <w:rFonts w:cstheme="minorHAnsi"/>
          <w:b/>
          <w:bCs/>
        </w:rPr>
        <w:t xml:space="preserve"> </w:t>
      </w:r>
      <w:r w:rsidRPr="00362958">
        <w:rPr>
          <w:rFonts w:cstheme="minorHAnsi"/>
        </w:rPr>
        <w:t xml:space="preserve">– кобальт или марганец. Соединение </w:t>
      </w:r>
      <w:r w:rsidRPr="00362958">
        <w:rPr>
          <w:rFonts w:cstheme="minorHAnsi"/>
          <w:b/>
          <w:bCs/>
        </w:rPr>
        <w:t xml:space="preserve">С – </w:t>
      </w:r>
      <w:r w:rsidRPr="00362958">
        <w:rPr>
          <w:rFonts w:cstheme="minorHAnsi"/>
        </w:rPr>
        <w:t xml:space="preserve">очевидно, оксид, который применяется для осветления стекла. Определённо не кобальт. Можно сделать вывод, что </w:t>
      </w:r>
      <w:r w:rsidRPr="00362958">
        <w:rPr>
          <w:rFonts w:cstheme="minorHAnsi"/>
          <w:b/>
          <w:bCs/>
        </w:rPr>
        <w:t>Х</w:t>
      </w:r>
      <w:r w:rsidRPr="00362958">
        <w:rPr>
          <w:rFonts w:cstheme="minorHAnsi"/>
        </w:rPr>
        <w:t xml:space="preserve"> – марганец.</w:t>
      </w:r>
      <w:r>
        <w:rPr>
          <w:rFonts w:cstheme="minorHAnsi"/>
        </w:rPr>
        <w:t xml:space="preserve">   (1 балл)</w:t>
      </w:r>
    </w:p>
    <w:p w:rsidR="002E63B7" w:rsidRPr="00362958" w:rsidRDefault="002E63B7" w:rsidP="002E63B7">
      <w:pPr>
        <w:rPr>
          <w:rFonts w:cstheme="minorHAnsi"/>
        </w:rPr>
      </w:pPr>
      <w:r w:rsidRPr="00362958">
        <w:rPr>
          <w:rFonts w:cstheme="minorHAnsi"/>
        </w:rPr>
        <w:t>Реакции:</w:t>
      </w:r>
    </w:p>
    <w:p w:rsidR="002E63B7" w:rsidRPr="00362958" w:rsidRDefault="002E63B7" w:rsidP="002E63B7">
      <w:pPr>
        <w:pStyle w:val="a3"/>
        <w:numPr>
          <w:ilvl w:val="0"/>
          <w:numId w:val="8"/>
        </w:numPr>
        <w:spacing w:line="259" w:lineRule="auto"/>
        <w:rPr>
          <w:rFonts w:cstheme="minorHAnsi"/>
          <w:lang w:val="de-DE"/>
        </w:rPr>
      </w:pPr>
      <w:r w:rsidRPr="00362958">
        <w:rPr>
          <w:rFonts w:cstheme="minorHAnsi"/>
          <w:lang w:val="de-DE"/>
        </w:rPr>
        <w:t>Mn + 2H</w:t>
      </w:r>
      <w:r w:rsidRPr="00362958">
        <w:rPr>
          <w:rFonts w:cstheme="minorHAnsi"/>
          <w:vertAlign w:val="subscript"/>
          <w:lang w:val="de-DE"/>
        </w:rPr>
        <w:t>2</w:t>
      </w:r>
      <w:r w:rsidRPr="00362958">
        <w:rPr>
          <w:rFonts w:cstheme="minorHAnsi"/>
          <w:lang w:val="de-DE"/>
        </w:rPr>
        <w:t>SO</w:t>
      </w:r>
      <w:r w:rsidRPr="00362958">
        <w:rPr>
          <w:rFonts w:cstheme="minorHAnsi"/>
          <w:vertAlign w:val="subscript"/>
          <w:lang w:val="de-DE"/>
        </w:rPr>
        <w:t>4</w:t>
      </w:r>
      <w:r w:rsidRPr="00362958">
        <w:rPr>
          <w:rFonts w:cstheme="minorHAnsi"/>
          <w:lang w:val="de-DE"/>
        </w:rPr>
        <w:t xml:space="preserve"> = MnSO</w:t>
      </w:r>
      <w:r w:rsidRPr="00362958">
        <w:rPr>
          <w:rFonts w:cstheme="minorHAnsi"/>
          <w:vertAlign w:val="subscript"/>
          <w:lang w:val="de-DE"/>
        </w:rPr>
        <w:t>4</w:t>
      </w:r>
      <w:r w:rsidRPr="00362958">
        <w:rPr>
          <w:rFonts w:cstheme="minorHAnsi"/>
          <w:lang w:val="de-DE"/>
        </w:rPr>
        <w:t xml:space="preserve"> + SO</w:t>
      </w:r>
      <w:r w:rsidRPr="00362958">
        <w:rPr>
          <w:rFonts w:cstheme="minorHAnsi"/>
          <w:vertAlign w:val="subscript"/>
          <w:lang w:val="de-DE"/>
        </w:rPr>
        <w:t>2</w:t>
      </w:r>
      <w:r w:rsidRPr="00362958">
        <w:rPr>
          <w:rFonts w:cstheme="minorHAnsi"/>
          <w:lang w:val="en-US"/>
        </w:rPr>
        <w:t>↑</w:t>
      </w:r>
      <w:r w:rsidRPr="00362958">
        <w:rPr>
          <w:rFonts w:cstheme="minorHAnsi"/>
          <w:lang w:val="de-DE"/>
        </w:rPr>
        <w:t>+ 2H</w:t>
      </w:r>
      <w:r w:rsidRPr="00362958">
        <w:rPr>
          <w:rFonts w:cstheme="minorHAnsi"/>
          <w:vertAlign w:val="subscript"/>
          <w:lang w:val="de-DE"/>
        </w:rPr>
        <w:t>2</w:t>
      </w:r>
      <w:r w:rsidRPr="00362958">
        <w:rPr>
          <w:rFonts w:cstheme="minorHAnsi"/>
          <w:lang w:val="de-DE"/>
        </w:rPr>
        <w:t>O</w:t>
      </w:r>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de-DE"/>
        </w:rPr>
        <w:t>2MnSO</w:t>
      </w:r>
      <w:r w:rsidRPr="00362958">
        <w:rPr>
          <w:rFonts w:cstheme="minorHAnsi"/>
          <w:vertAlign w:val="subscript"/>
          <w:lang w:val="de-DE"/>
        </w:rPr>
        <w:t>4</w:t>
      </w:r>
      <w:r w:rsidRPr="00362958">
        <w:rPr>
          <w:rFonts w:cstheme="minorHAnsi"/>
          <w:lang w:val="de-DE"/>
        </w:rPr>
        <w:t xml:space="preserve"> + 5PbO</w:t>
      </w:r>
      <w:r w:rsidRPr="00362958">
        <w:rPr>
          <w:rFonts w:cstheme="minorHAnsi"/>
          <w:vertAlign w:val="subscript"/>
          <w:lang w:val="de-DE"/>
        </w:rPr>
        <w:t xml:space="preserve">2 </w:t>
      </w:r>
      <w:r w:rsidRPr="00362958">
        <w:rPr>
          <w:rFonts w:cstheme="minorHAnsi"/>
          <w:lang w:val="de-DE"/>
        </w:rPr>
        <w:t>+ 6HNO</w:t>
      </w:r>
      <w:r w:rsidRPr="00362958">
        <w:rPr>
          <w:rFonts w:cstheme="minorHAnsi"/>
          <w:vertAlign w:val="subscript"/>
          <w:lang w:val="de-DE"/>
        </w:rPr>
        <w:t>3(</w:t>
      </w:r>
      <w:r w:rsidRPr="00362958">
        <w:rPr>
          <w:rFonts w:cstheme="minorHAnsi"/>
          <w:vertAlign w:val="subscript"/>
        </w:rPr>
        <w:t>разб</w:t>
      </w:r>
      <w:r w:rsidRPr="00362958">
        <w:rPr>
          <w:rFonts w:cstheme="minorHAnsi"/>
          <w:vertAlign w:val="subscript"/>
          <w:lang w:val="de-DE"/>
        </w:rPr>
        <w:t>.)</w:t>
      </w:r>
      <w:r w:rsidRPr="00362958">
        <w:rPr>
          <w:rFonts w:cstheme="minorHAnsi"/>
          <w:lang w:val="de-DE"/>
        </w:rPr>
        <w:t xml:space="preserve"> </w:t>
      </w:r>
      <w:r w:rsidRPr="00362958">
        <w:rPr>
          <w:rFonts w:cstheme="minorHAnsi"/>
          <w:lang w:val="en-US"/>
        </w:rPr>
        <w:t>= 2HMnO</w:t>
      </w:r>
      <w:r w:rsidRPr="00362958">
        <w:rPr>
          <w:rFonts w:cstheme="minorHAnsi"/>
          <w:vertAlign w:val="subscript"/>
          <w:lang w:val="en-US"/>
        </w:rPr>
        <w:t>4</w:t>
      </w:r>
      <w:r w:rsidRPr="00362958">
        <w:rPr>
          <w:rFonts w:cstheme="minorHAnsi"/>
          <w:lang w:val="en-US"/>
        </w:rPr>
        <w:t xml:space="preserve"> + 2PbSO</w:t>
      </w:r>
      <w:r w:rsidRPr="00362958">
        <w:rPr>
          <w:rFonts w:cstheme="minorHAnsi"/>
          <w:vertAlign w:val="subscript"/>
          <w:lang w:val="en-US"/>
        </w:rPr>
        <w:t>4</w:t>
      </w:r>
      <w:r w:rsidRPr="00362958">
        <w:rPr>
          <w:rFonts w:cstheme="minorHAnsi"/>
          <w:lang w:val="en-US"/>
        </w:rPr>
        <w:t xml:space="preserve"> + 3Pb(NO</w:t>
      </w:r>
      <w:r w:rsidRPr="00362958">
        <w:rPr>
          <w:rFonts w:cstheme="minorHAnsi"/>
          <w:vertAlign w:val="subscript"/>
          <w:lang w:val="en-US"/>
        </w:rPr>
        <w:t>3</w:t>
      </w:r>
      <w:r w:rsidRPr="00362958">
        <w:rPr>
          <w:rFonts w:cstheme="minorHAnsi"/>
          <w:lang w:val="en-US"/>
        </w:rPr>
        <w:t>)</w:t>
      </w:r>
      <w:r w:rsidRPr="00362958">
        <w:rPr>
          <w:rFonts w:cstheme="minorHAnsi"/>
          <w:vertAlign w:val="subscript"/>
          <w:lang w:val="en-US"/>
        </w:rPr>
        <w:t>2</w:t>
      </w:r>
      <w:r w:rsidRPr="00362958">
        <w:rPr>
          <w:rFonts w:cstheme="minorHAnsi"/>
          <w:lang w:val="en-US"/>
        </w:rPr>
        <w:t xml:space="preserve"> + 2H</w:t>
      </w:r>
      <w:r w:rsidRPr="00362958">
        <w:rPr>
          <w:rFonts w:cstheme="minorHAnsi"/>
          <w:vertAlign w:val="subscript"/>
          <w:lang w:val="en-US"/>
        </w:rPr>
        <w:t>2</w:t>
      </w:r>
      <w:r w:rsidRPr="00362958">
        <w:rPr>
          <w:rFonts w:cstheme="minorHAnsi"/>
          <w:lang w:val="en-US"/>
        </w:rPr>
        <w:t>O</w:t>
      </w:r>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t>4HMnO</w:t>
      </w:r>
      <w:r w:rsidRPr="00362958">
        <w:rPr>
          <w:rFonts w:cstheme="minorHAnsi"/>
          <w:vertAlign w:val="subscript"/>
          <w:lang w:val="en-US"/>
        </w:rPr>
        <w:t>4</w:t>
      </w:r>
      <w:r w:rsidRPr="00362958">
        <w:rPr>
          <w:rFonts w:cstheme="minorHAnsi"/>
          <w:lang w:val="en-US"/>
        </w:rPr>
        <w:t xml:space="preserve"> = 4MnO</w:t>
      </w:r>
      <w:r w:rsidRPr="00362958">
        <w:rPr>
          <w:rFonts w:cstheme="minorHAnsi"/>
          <w:vertAlign w:val="subscript"/>
          <w:lang w:val="en-US"/>
        </w:rPr>
        <w:t xml:space="preserve">2 </w:t>
      </w:r>
      <w:r w:rsidRPr="00362958">
        <w:rPr>
          <w:rFonts w:cstheme="minorHAnsi"/>
          <w:lang w:val="en-US"/>
        </w:rPr>
        <w:t>+ 3O</w:t>
      </w:r>
      <w:r w:rsidRPr="00362958">
        <w:rPr>
          <w:rFonts w:cstheme="minorHAnsi"/>
          <w:vertAlign w:val="subscript"/>
          <w:lang w:val="en-US"/>
        </w:rPr>
        <w:t>2</w:t>
      </w:r>
      <w:bookmarkStart w:id="0" w:name="_Hlk38729907"/>
      <w:r w:rsidRPr="00362958">
        <w:rPr>
          <w:rFonts w:cstheme="minorHAnsi"/>
          <w:lang w:val="en-US"/>
        </w:rPr>
        <w:t>↑</w:t>
      </w:r>
      <w:bookmarkEnd w:id="0"/>
      <w:r w:rsidRPr="00362958">
        <w:rPr>
          <w:rFonts w:cstheme="minorHAnsi"/>
          <w:lang w:val="en-US"/>
        </w:rPr>
        <w:t xml:space="preserve"> + 2H</w:t>
      </w:r>
      <w:r w:rsidRPr="00362958">
        <w:rPr>
          <w:rFonts w:cstheme="minorHAnsi"/>
          <w:vertAlign w:val="subscript"/>
          <w:lang w:val="en-US"/>
        </w:rPr>
        <w:t>2</w:t>
      </w:r>
      <w:r w:rsidRPr="00362958">
        <w:rPr>
          <w:rFonts w:cstheme="minorHAnsi"/>
          <w:lang w:val="en-US"/>
        </w:rPr>
        <w:t>O</w:t>
      </w:r>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t>MnO</w:t>
      </w:r>
      <w:r w:rsidRPr="00362958">
        <w:rPr>
          <w:rFonts w:cstheme="minorHAnsi"/>
          <w:vertAlign w:val="subscript"/>
          <w:lang w:val="en-US"/>
        </w:rPr>
        <w:t>2</w:t>
      </w:r>
      <w:r w:rsidRPr="00362958">
        <w:rPr>
          <w:rFonts w:cstheme="minorHAnsi"/>
          <w:lang w:val="en-US"/>
        </w:rPr>
        <w:t xml:space="preserve"> + K</w:t>
      </w:r>
      <w:r w:rsidRPr="00362958">
        <w:rPr>
          <w:rFonts w:cstheme="minorHAnsi"/>
          <w:vertAlign w:val="subscript"/>
          <w:lang w:val="en-US"/>
        </w:rPr>
        <w:t>2</w:t>
      </w:r>
      <w:r w:rsidRPr="00362958">
        <w:rPr>
          <w:rFonts w:cstheme="minorHAnsi"/>
          <w:lang w:val="en-US"/>
        </w:rPr>
        <w:t>O</w:t>
      </w:r>
      <w:r w:rsidRPr="00362958">
        <w:rPr>
          <w:rFonts w:cstheme="minorHAnsi"/>
          <w:vertAlign w:val="subscript"/>
          <w:lang w:val="en-US"/>
        </w:rPr>
        <w:t>2</w:t>
      </w:r>
      <w:r w:rsidRPr="00362958">
        <w:rPr>
          <w:rFonts w:cstheme="minorHAnsi"/>
          <w:lang w:val="en-US"/>
        </w:rPr>
        <w:t xml:space="preserve"> = </w:t>
      </w:r>
      <w:bookmarkStart w:id="1" w:name="_Hlk38729617"/>
      <w:r w:rsidRPr="00362958">
        <w:rPr>
          <w:rFonts w:cstheme="minorHAnsi"/>
          <w:lang w:val="en-US"/>
        </w:rPr>
        <w:t>K</w:t>
      </w:r>
      <w:r w:rsidRPr="00362958">
        <w:rPr>
          <w:rFonts w:cstheme="minorHAnsi"/>
          <w:vertAlign w:val="subscript"/>
          <w:lang w:val="en-US"/>
        </w:rPr>
        <w:t>2</w:t>
      </w:r>
      <w:r w:rsidRPr="00362958">
        <w:rPr>
          <w:rFonts w:cstheme="minorHAnsi"/>
          <w:lang w:val="en-US"/>
        </w:rPr>
        <w:t>MnO</w:t>
      </w:r>
      <w:r w:rsidRPr="00362958">
        <w:rPr>
          <w:rFonts w:cstheme="minorHAnsi"/>
          <w:vertAlign w:val="subscript"/>
          <w:lang w:val="en-US"/>
        </w:rPr>
        <w:t>4</w:t>
      </w:r>
      <w:bookmarkEnd w:id="1"/>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t>2K</w:t>
      </w:r>
      <w:r w:rsidRPr="00362958">
        <w:rPr>
          <w:rFonts w:cstheme="minorHAnsi"/>
          <w:vertAlign w:val="subscript"/>
          <w:lang w:val="en-US"/>
        </w:rPr>
        <w:t>2</w:t>
      </w:r>
      <w:r w:rsidRPr="00362958">
        <w:rPr>
          <w:rFonts w:cstheme="minorHAnsi"/>
          <w:lang w:val="en-US"/>
        </w:rPr>
        <w:t>MnO</w:t>
      </w:r>
      <w:r w:rsidRPr="00362958">
        <w:rPr>
          <w:rFonts w:cstheme="minorHAnsi"/>
          <w:vertAlign w:val="subscript"/>
          <w:lang w:val="en-US"/>
        </w:rPr>
        <w:t>4</w:t>
      </w:r>
      <w:r w:rsidRPr="00362958">
        <w:rPr>
          <w:rFonts w:cstheme="minorHAnsi"/>
          <w:lang w:val="en-US"/>
        </w:rPr>
        <w:t xml:space="preserve"> + Cl</w:t>
      </w:r>
      <w:r w:rsidRPr="00362958">
        <w:rPr>
          <w:rFonts w:cstheme="minorHAnsi"/>
          <w:vertAlign w:val="subscript"/>
          <w:lang w:val="en-US"/>
        </w:rPr>
        <w:t>2</w:t>
      </w:r>
      <w:r w:rsidRPr="00362958">
        <w:rPr>
          <w:rFonts w:cstheme="minorHAnsi"/>
          <w:lang w:val="en-US"/>
        </w:rPr>
        <w:t xml:space="preserve"> =  2KMnO</w:t>
      </w:r>
      <w:r w:rsidRPr="00362958">
        <w:rPr>
          <w:rFonts w:cstheme="minorHAnsi"/>
          <w:vertAlign w:val="subscript"/>
          <w:lang w:val="en-US"/>
        </w:rPr>
        <w:t>4</w:t>
      </w:r>
      <w:r w:rsidRPr="00362958">
        <w:rPr>
          <w:rFonts w:cstheme="minorHAnsi"/>
          <w:lang w:val="en-US"/>
        </w:rPr>
        <w:t xml:space="preserve"> +2KCl</w:t>
      </w:r>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t>Mn + O</w:t>
      </w:r>
      <w:r w:rsidRPr="00362958">
        <w:rPr>
          <w:rFonts w:cstheme="minorHAnsi"/>
          <w:vertAlign w:val="subscript"/>
          <w:lang w:val="en-US"/>
        </w:rPr>
        <w:t>2</w:t>
      </w:r>
      <w:r w:rsidRPr="00362958">
        <w:rPr>
          <w:rFonts w:cstheme="minorHAnsi"/>
          <w:lang w:val="en-US"/>
        </w:rPr>
        <w:t xml:space="preserve"> = </w:t>
      </w:r>
      <w:bookmarkStart w:id="2" w:name="_Hlk38729709"/>
      <w:r w:rsidRPr="00362958">
        <w:rPr>
          <w:rFonts w:cstheme="minorHAnsi"/>
          <w:lang w:val="en-US"/>
        </w:rPr>
        <w:t>MnO</w:t>
      </w:r>
      <w:r w:rsidRPr="00362958">
        <w:rPr>
          <w:rFonts w:cstheme="minorHAnsi"/>
          <w:vertAlign w:val="subscript"/>
          <w:lang w:val="en-US"/>
        </w:rPr>
        <w:t>2</w:t>
      </w:r>
      <w:bookmarkEnd w:id="2"/>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t>MnO</w:t>
      </w:r>
      <w:r w:rsidRPr="00362958">
        <w:rPr>
          <w:rFonts w:cstheme="minorHAnsi"/>
          <w:vertAlign w:val="subscript"/>
          <w:lang w:val="en-US"/>
        </w:rPr>
        <w:t xml:space="preserve">2 </w:t>
      </w:r>
      <w:r w:rsidRPr="00362958">
        <w:rPr>
          <w:rFonts w:cstheme="minorHAnsi"/>
          <w:lang w:val="en-US"/>
        </w:rPr>
        <w:t>+ 4HCl = MnCl</w:t>
      </w:r>
      <w:r w:rsidRPr="00362958">
        <w:rPr>
          <w:rFonts w:cstheme="minorHAnsi"/>
          <w:vertAlign w:val="subscript"/>
          <w:lang w:val="en-US"/>
        </w:rPr>
        <w:t>2</w:t>
      </w:r>
      <w:r w:rsidRPr="00362958">
        <w:rPr>
          <w:rFonts w:cstheme="minorHAnsi"/>
          <w:lang w:val="en-US"/>
        </w:rPr>
        <w:t xml:space="preserve"> + Cl</w:t>
      </w:r>
      <w:r w:rsidRPr="00362958">
        <w:rPr>
          <w:rFonts w:cstheme="minorHAnsi"/>
          <w:vertAlign w:val="subscript"/>
          <w:lang w:val="en-US"/>
        </w:rPr>
        <w:t xml:space="preserve">2 </w:t>
      </w:r>
      <w:r w:rsidRPr="00362958">
        <w:rPr>
          <w:rFonts w:cstheme="minorHAnsi"/>
          <w:lang w:val="en-US"/>
        </w:rPr>
        <w:t>↑+ 2H</w:t>
      </w:r>
      <w:r w:rsidRPr="00362958">
        <w:rPr>
          <w:rFonts w:cstheme="minorHAnsi"/>
          <w:vertAlign w:val="subscript"/>
          <w:lang w:val="en-US"/>
        </w:rPr>
        <w:t>2</w:t>
      </w:r>
      <w:r w:rsidRPr="00362958">
        <w:rPr>
          <w:rFonts w:cstheme="minorHAnsi"/>
          <w:lang w:val="en-US"/>
        </w:rPr>
        <w:t>O</w:t>
      </w:r>
    </w:p>
    <w:p w:rsidR="002E63B7" w:rsidRPr="00362958" w:rsidRDefault="002E63B7" w:rsidP="002E63B7">
      <w:pPr>
        <w:pStyle w:val="a3"/>
        <w:numPr>
          <w:ilvl w:val="0"/>
          <w:numId w:val="8"/>
        </w:numPr>
        <w:spacing w:line="259" w:lineRule="auto"/>
        <w:rPr>
          <w:rFonts w:cstheme="minorHAnsi"/>
          <w:lang w:val="en-US"/>
        </w:rPr>
      </w:pPr>
      <w:r w:rsidRPr="00362958">
        <w:rPr>
          <w:rFonts w:cstheme="minorHAnsi"/>
          <w:lang w:val="en-US"/>
        </w:rPr>
        <w:lastRenderedPageBreak/>
        <w:t>MnCl</w:t>
      </w:r>
      <w:r w:rsidRPr="00362958">
        <w:rPr>
          <w:rFonts w:cstheme="minorHAnsi"/>
          <w:vertAlign w:val="subscript"/>
          <w:lang w:val="en-US"/>
        </w:rPr>
        <w:t xml:space="preserve">2 </w:t>
      </w:r>
      <w:r w:rsidRPr="00362958">
        <w:rPr>
          <w:rFonts w:cstheme="minorHAnsi"/>
          <w:lang w:val="en-US"/>
        </w:rPr>
        <w:t>+ 2KCN = Mn(CN)</w:t>
      </w:r>
      <w:r w:rsidRPr="00362958">
        <w:rPr>
          <w:rFonts w:cstheme="minorHAnsi"/>
          <w:vertAlign w:val="subscript"/>
          <w:lang w:val="en-US"/>
        </w:rPr>
        <w:t>2</w:t>
      </w:r>
      <w:r w:rsidRPr="00362958">
        <w:rPr>
          <w:rFonts w:cstheme="minorHAnsi"/>
          <w:lang w:val="en-US"/>
        </w:rPr>
        <w:t xml:space="preserve"> + 2KCl</w:t>
      </w:r>
    </w:p>
    <w:p w:rsidR="002E63B7" w:rsidRPr="00267A70" w:rsidRDefault="002E63B7" w:rsidP="002E63B7">
      <w:pPr>
        <w:pStyle w:val="a3"/>
        <w:numPr>
          <w:ilvl w:val="0"/>
          <w:numId w:val="8"/>
        </w:numPr>
        <w:spacing w:line="259" w:lineRule="auto"/>
        <w:rPr>
          <w:rFonts w:cstheme="minorHAnsi"/>
        </w:rPr>
      </w:pPr>
      <w:r w:rsidRPr="00362958">
        <w:rPr>
          <w:rFonts w:cstheme="minorHAnsi"/>
          <w:lang w:val="en-US"/>
        </w:rPr>
        <w:t>Mn</w:t>
      </w:r>
      <w:r w:rsidRPr="00267A70">
        <w:rPr>
          <w:rFonts w:cstheme="minorHAnsi"/>
        </w:rPr>
        <w:t>(</w:t>
      </w:r>
      <w:r w:rsidRPr="00362958">
        <w:rPr>
          <w:rFonts w:cstheme="minorHAnsi"/>
          <w:lang w:val="en-US"/>
        </w:rPr>
        <w:t>CN</w:t>
      </w:r>
      <w:r w:rsidRPr="00267A70">
        <w:rPr>
          <w:rFonts w:cstheme="minorHAnsi"/>
        </w:rPr>
        <w:t>)</w:t>
      </w:r>
      <w:r w:rsidRPr="00267A70">
        <w:rPr>
          <w:rFonts w:cstheme="minorHAnsi"/>
          <w:vertAlign w:val="subscript"/>
        </w:rPr>
        <w:t>2</w:t>
      </w:r>
      <w:r w:rsidRPr="00267A70">
        <w:rPr>
          <w:rFonts w:cstheme="minorHAnsi"/>
        </w:rPr>
        <w:t xml:space="preserve"> + 4</w:t>
      </w:r>
      <w:r w:rsidRPr="00362958">
        <w:rPr>
          <w:rFonts w:cstheme="minorHAnsi"/>
          <w:lang w:val="en-US"/>
        </w:rPr>
        <w:t>KCN</w:t>
      </w:r>
      <w:r w:rsidRPr="00267A70">
        <w:rPr>
          <w:rFonts w:cstheme="minorHAnsi"/>
        </w:rPr>
        <w:t xml:space="preserve"> = </w:t>
      </w:r>
      <w:r w:rsidRPr="00362958">
        <w:rPr>
          <w:rFonts w:cstheme="minorHAnsi"/>
          <w:lang w:val="en-US"/>
        </w:rPr>
        <w:t>K</w:t>
      </w:r>
      <w:r w:rsidRPr="00267A70">
        <w:rPr>
          <w:rFonts w:cstheme="minorHAnsi"/>
          <w:vertAlign w:val="subscript"/>
        </w:rPr>
        <w:t>4</w:t>
      </w:r>
      <w:r w:rsidRPr="00267A70">
        <w:rPr>
          <w:rFonts w:cstheme="minorHAnsi"/>
        </w:rPr>
        <w:t>[</w:t>
      </w:r>
      <w:r w:rsidRPr="00362958">
        <w:rPr>
          <w:rFonts w:cstheme="minorHAnsi"/>
          <w:lang w:val="en-US"/>
        </w:rPr>
        <w:t>Mn</w:t>
      </w:r>
      <w:r w:rsidRPr="00267A70">
        <w:rPr>
          <w:rFonts w:cstheme="minorHAnsi"/>
        </w:rPr>
        <w:t>(</w:t>
      </w:r>
      <w:r w:rsidRPr="00362958">
        <w:rPr>
          <w:rFonts w:cstheme="minorHAnsi"/>
          <w:lang w:val="en-US"/>
        </w:rPr>
        <w:t>CN</w:t>
      </w:r>
      <w:r w:rsidRPr="00267A70">
        <w:rPr>
          <w:rFonts w:cstheme="minorHAnsi"/>
        </w:rPr>
        <w:t>)</w:t>
      </w:r>
      <w:r w:rsidRPr="00267A70">
        <w:rPr>
          <w:rFonts w:cstheme="minorHAnsi"/>
          <w:vertAlign w:val="subscript"/>
        </w:rPr>
        <w:t>6</w:t>
      </w:r>
      <w:r w:rsidRPr="00267A70">
        <w:rPr>
          <w:rFonts w:cstheme="minorHAnsi"/>
        </w:rPr>
        <w:t>]</w:t>
      </w:r>
      <w:r>
        <w:rPr>
          <w:rFonts w:cstheme="minorHAnsi"/>
        </w:rPr>
        <w:t xml:space="preserve">                   по 1 баллу за каждое уравнение)  - 9 баллов</w:t>
      </w:r>
    </w:p>
    <w:p w:rsidR="002E63B7" w:rsidRPr="00362958" w:rsidRDefault="002E63B7" w:rsidP="002E63B7">
      <w:pPr>
        <w:pStyle w:val="a3"/>
        <w:numPr>
          <w:ilvl w:val="0"/>
          <w:numId w:val="9"/>
        </w:numPr>
        <w:spacing w:line="259" w:lineRule="auto"/>
        <w:rPr>
          <w:rFonts w:cstheme="minorHAnsi"/>
        </w:rPr>
      </w:pPr>
      <w:r w:rsidRPr="00362958">
        <w:rPr>
          <w:rFonts w:cstheme="minorHAnsi"/>
          <w:b/>
          <w:bCs/>
          <w:lang w:val="en-US"/>
        </w:rPr>
        <w:t>X</w:t>
      </w:r>
      <w:r w:rsidRPr="00362958">
        <w:rPr>
          <w:rFonts w:cstheme="minorHAnsi"/>
          <w:lang w:val="en-US"/>
        </w:rPr>
        <w:t xml:space="preserve"> – Mn</w:t>
      </w:r>
    </w:p>
    <w:p w:rsidR="002E63B7" w:rsidRPr="00362958" w:rsidRDefault="002E63B7" w:rsidP="002E63B7">
      <w:pPr>
        <w:ind w:left="360"/>
        <w:rPr>
          <w:rFonts w:cstheme="minorHAnsi"/>
          <w:lang w:val="en-US"/>
        </w:rPr>
      </w:pPr>
      <w:r w:rsidRPr="00362958">
        <w:rPr>
          <w:rFonts w:cstheme="minorHAnsi"/>
          <w:b/>
          <w:bCs/>
          <w:lang w:val="en-US"/>
        </w:rPr>
        <w:t>A</w:t>
      </w:r>
      <w:r w:rsidRPr="00362958">
        <w:rPr>
          <w:rFonts w:cstheme="minorHAnsi"/>
          <w:lang w:val="en-US"/>
        </w:rPr>
        <w:t xml:space="preserve"> – MnSO</w:t>
      </w:r>
      <w:r w:rsidRPr="00362958">
        <w:rPr>
          <w:rFonts w:cstheme="minorHAnsi"/>
          <w:vertAlign w:val="subscript"/>
          <w:lang w:val="en-US"/>
        </w:rPr>
        <w:t>4</w:t>
      </w:r>
      <w:r>
        <w:rPr>
          <w:rFonts w:cstheme="minorHAnsi"/>
          <w:vertAlign w:val="subscript"/>
          <w:lang w:val="en-US"/>
        </w:rPr>
        <w:t xml:space="preserve">     </w:t>
      </w:r>
      <w:r w:rsidRPr="00362958">
        <w:rPr>
          <w:rFonts w:cstheme="minorHAnsi"/>
          <w:b/>
          <w:bCs/>
          <w:lang w:val="en-US"/>
        </w:rPr>
        <w:t>B</w:t>
      </w:r>
      <w:r w:rsidRPr="00362958">
        <w:rPr>
          <w:rFonts w:cstheme="minorHAnsi"/>
          <w:lang w:val="en-US"/>
        </w:rPr>
        <w:t xml:space="preserve"> – HMnO</w:t>
      </w:r>
      <w:r w:rsidRPr="00362958">
        <w:rPr>
          <w:rFonts w:cstheme="minorHAnsi"/>
          <w:vertAlign w:val="subscript"/>
          <w:lang w:val="en-US"/>
        </w:rPr>
        <w:t>4</w:t>
      </w:r>
      <w:r>
        <w:rPr>
          <w:rFonts w:cstheme="minorHAnsi"/>
          <w:vertAlign w:val="subscript"/>
          <w:lang w:val="en-US"/>
        </w:rPr>
        <w:t xml:space="preserve">     </w:t>
      </w:r>
      <w:r w:rsidRPr="00362958">
        <w:rPr>
          <w:rFonts w:cstheme="minorHAnsi"/>
          <w:b/>
          <w:bCs/>
          <w:lang w:val="en-US"/>
        </w:rPr>
        <w:t>C</w:t>
      </w:r>
      <w:r w:rsidRPr="00362958">
        <w:rPr>
          <w:rFonts w:cstheme="minorHAnsi"/>
          <w:lang w:val="en-US"/>
        </w:rPr>
        <w:t xml:space="preserve"> – MnO</w:t>
      </w:r>
      <w:r w:rsidRPr="00362958">
        <w:rPr>
          <w:rFonts w:cstheme="minorHAnsi"/>
          <w:vertAlign w:val="subscript"/>
          <w:lang w:val="en-US"/>
        </w:rPr>
        <w:t>2</w:t>
      </w:r>
      <w:r>
        <w:rPr>
          <w:rFonts w:cstheme="minorHAnsi"/>
          <w:vertAlign w:val="subscript"/>
          <w:lang w:val="en-US"/>
        </w:rPr>
        <w:t xml:space="preserve">             </w:t>
      </w:r>
      <w:r w:rsidRPr="00362958">
        <w:rPr>
          <w:rFonts w:cstheme="minorHAnsi"/>
          <w:b/>
          <w:bCs/>
          <w:lang w:val="en-US"/>
        </w:rPr>
        <w:t>D</w:t>
      </w:r>
      <w:r w:rsidRPr="00362958">
        <w:rPr>
          <w:rFonts w:cstheme="minorHAnsi"/>
          <w:lang w:val="en-US"/>
        </w:rPr>
        <w:t xml:space="preserve"> – K</w:t>
      </w:r>
      <w:r w:rsidRPr="00362958">
        <w:rPr>
          <w:rFonts w:cstheme="minorHAnsi"/>
          <w:vertAlign w:val="subscript"/>
          <w:lang w:val="en-US"/>
        </w:rPr>
        <w:t>2</w:t>
      </w:r>
      <w:r w:rsidRPr="00362958">
        <w:rPr>
          <w:rFonts w:cstheme="minorHAnsi"/>
          <w:lang w:val="en-US"/>
        </w:rPr>
        <w:t>MnO</w:t>
      </w:r>
      <w:r w:rsidRPr="00362958">
        <w:rPr>
          <w:rFonts w:cstheme="minorHAnsi"/>
          <w:vertAlign w:val="subscript"/>
          <w:lang w:val="en-US"/>
        </w:rPr>
        <w:t>4</w:t>
      </w:r>
      <w:r>
        <w:rPr>
          <w:rFonts w:cstheme="minorHAnsi"/>
          <w:vertAlign w:val="subscript"/>
          <w:lang w:val="en-US"/>
        </w:rPr>
        <w:t xml:space="preserve">           </w:t>
      </w:r>
      <w:r w:rsidRPr="00362958">
        <w:rPr>
          <w:rFonts w:cstheme="minorHAnsi"/>
          <w:b/>
          <w:bCs/>
          <w:lang w:val="en-US"/>
        </w:rPr>
        <w:t>E</w:t>
      </w:r>
      <w:r w:rsidRPr="00362958">
        <w:rPr>
          <w:rFonts w:cstheme="minorHAnsi"/>
          <w:lang w:val="en-US"/>
        </w:rPr>
        <w:t xml:space="preserve"> – KMnO</w:t>
      </w:r>
      <w:r w:rsidRPr="00362958">
        <w:rPr>
          <w:rFonts w:cstheme="minorHAnsi"/>
          <w:vertAlign w:val="subscript"/>
          <w:lang w:val="en-US"/>
        </w:rPr>
        <w:t>4</w:t>
      </w:r>
      <w:r>
        <w:rPr>
          <w:rFonts w:cstheme="minorHAnsi"/>
          <w:vertAlign w:val="subscript"/>
          <w:lang w:val="en-US"/>
        </w:rPr>
        <w:t xml:space="preserve">            </w:t>
      </w:r>
      <w:r w:rsidRPr="00362958">
        <w:rPr>
          <w:rFonts w:cstheme="minorHAnsi"/>
          <w:b/>
          <w:bCs/>
          <w:lang w:val="en-US"/>
        </w:rPr>
        <w:t>F</w:t>
      </w:r>
      <w:r w:rsidRPr="00362958">
        <w:rPr>
          <w:rFonts w:cstheme="minorHAnsi"/>
          <w:lang w:val="en-US"/>
        </w:rPr>
        <w:t xml:space="preserve"> – MnCl</w:t>
      </w:r>
      <w:r w:rsidRPr="00362958">
        <w:rPr>
          <w:rFonts w:cstheme="minorHAnsi"/>
          <w:vertAlign w:val="subscript"/>
          <w:lang w:val="en-US"/>
        </w:rPr>
        <w:t>2</w:t>
      </w:r>
      <w:r>
        <w:rPr>
          <w:rFonts w:cstheme="minorHAnsi"/>
          <w:vertAlign w:val="subscript"/>
          <w:lang w:val="en-US"/>
        </w:rPr>
        <w:t xml:space="preserve">           </w:t>
      </w:r>
      <w:r w:rsidRPr="00362958">
        <w:rPr>
          <w:rFonts w:cstheme="minorHAnsi"/>
          <w:b/>
          <w:bCs/>
          <w:lang w:val="en-US"/>
        </w:rPr>
        <w:t>G</w:t>
      </w:r>
      <w:r w:rsidRPr="00362958">
        <w:rPr>
          <w:rFonts w:cstheme="minorHAnsi"/>
          <w:lang w:val="en-US"/>
        </w:rPr>
        <w:t xml:space="preserve"> – Mn(CN)</w:t>
      </w:r>
      <w:r w:rsidRPr="00362958">
        <w:rPr>
          <w:rFonts w:cstheme="minorHAnsi"/>
          <w:vertAlign w:val="subscript"/>
          <w:lang w:val="en-US"/>
        </w:rPr>
        <w:t>2</w:t>
      </w:r>
    </w:p>
    <w:p w:rsidR="002E63B7" w:rsidRPr="00267A70" w:rsidRDefault="002E63B7" w:rsidP="002E63B7">
      <w:pPr>
        <w:ind w:left="360"/>
        <w:rPr>
          <w:rFonts w:cstheme="minorHAnsi"/>
        </w:rPr>
      </w:pPr>
      <w:r w:rsidRPr="00362958">
        <w:rPr>
          <w:rFonts w:cstheme="minorHAnsi"/>
          <w:b/>
          <w:bCs/>
          <w:lang w:val="en-US"/>
        </w:rPr>
        <w:t>H</w:t>
      </w:r>
      <w:r w:rsidRPr="00267A70">
        <w:rPr>
          <w:rFonts w:cstheme="minorHAnsi"/>
        </w:rPr>
        <w:t xml:space="preserve"> – </w:t>
      </w:r>
      <w:r w:rsidRPr="00362958">
        <w:rPr>
          <w:rFonts w:cstheme="minorHAnsi"/>
          <w:lang w:val="en-US"/>
        </w:rPr>
        <w:t>K</w:t>
      </w:r>
      <w:r w:rsidRPr="00267A70">
        <w:rPr>
          <w:rFonts w:cstheme="minorHAnsi"/>
          <w:vertAlign w:val="subscript"/>
        </w:rPr>
        <w:t>4</w:t>
      </w:r>
      <w:r w:rsidRPr="00267A70">
        <w:rPr>
          <w:rFonts w:cstheme="minorHAnsi"/>
        </w:rPr>
        <w:t>[</w:t>
      </w:r>
      <w:r w:rsidRPr="00362958">
        <w:rPr>
          <w:rFonts w:cstheme="minorHAnsi"/>
          <w:lang w:val="en-US"/>
        </w:rPr>
        <w:t>Mn</w:t>
      </w:r>
      <w:r w:rsidRPr="00267A70">
        <w:rPr>
          <w:rFonts w:cstheme="minorHAnsi"/>
        </w:rPr>
        <w:t>(</w:t>
      </w:r>
      <w:r w:rsidRPr="00362958">
        <w:rPr>
          <w:rFonts w:cstheme="minorHAnsi"/>
          <w:lang w:val="en-US"/>
        </w:rPr>
        <w:t>CN</w:t>
      </w:r>
      <w:r w:rsidRPr="00267A70">
        <w:rPr>
          <w:rFonts w:cstheme="minorHAnsi"/>
        </w:rPr>
        <w:t>)</w:t>
      </w:r>
      <w:r w:rsidRPr="00267A70">
        <w:rPr>
          <w:rFonts w:cstheme="minorHAnsi"/>
          <w:vertAlign w:val="subscript"/>
        </w:rPr>
        <w:t>6</w:t>
      </w:r>
      <w:r w:rsidRPr="00267A70">
        <w:rPr>
          <w:rFonts w:cstheme="minorHAnsi"/>
        </w:rPr>
        <w:t>]</w:t>
      </w:r>
      <w:r>
        <w:rPr>
          <w:rFonts w:cstheme="minorHAnsi"/>
        </w:rPr>
        <w:t xml:space="preserve">           по 0,5 баллов за вещество -   4 балла</w:t>
      </w:r>
    </w:p>
    <w:p w:rsidR="002E63B7" w:rsidRPr="00362958" w:rsidRDefault="002E63B7" w:rsidP="002E63B7">
      <w:pPr>
        <w:pStyle w:val="a3"/>
        <w:numPr>
          <w:ilvl w:val="0"/>
          <w:numId w:val="9"/>
        </w:numPr>
        <w:spacing w:line="259" w:lineRule="auto"/>
        <w:rPr>
          <w:rFonts w:cstheme="minorHAnsi"/>
        </w:rPr>
      </w:pPr>
      <w:r w:rsidRPr="00362958">
        <w:rPr>
          <w:rFonts w:cstheme="minorHAnsi"/>
        </w:rPr>
        <w:t xml:space="preserve">Кристаллогидраты будут иметь вид </w:t>
      </w:r>
      <w:r w:rsidRPr="00362958">
        <w:rPr>
          <w:rFonts w:cstheme="minorHAnsi"/>
          <w:lang w:val="en-US"/>
        </w:rPr>
        <w:t>MnSO</w:t>
      </w:r>
      <w:r w:rsidRPr="00362958">
        <w:rPr>
          <w:rFonts w:cstheme="minorHAnsi"/>
          <w:vertAlign w:val="subscript"/>
        </w:rPr>
        <w:t>4</w:t>
      </w:r>
      <w:r w:rsidRPr="00362958">
        <w:rPr>
          <w:rFonts w:cstheme="minorHAnsi"/>
        </w:rPr>
        <w:t>∙</w:t>
      </w:r>
      <w:r w:rsidRPr="00362958">
        <w:rPr>
          <w:rFonts w:cstheme="minorHAnsi"/>
          <w:lang w:val="en-US"/>
        </w:rPr>
        <w:t>nH</w:t>
      </w:r>
      <w:r w:rsidRPr="00362958">
        <w:rPr>
          <w:rFonts w:cstheme="minorHAnsi"/>
          <w:vertAlign w:val="subscript"/>
        </w:rPr>
        <w:t>2</w:t>
      </w:r>
      <w:r w:rsidRPr="00362958">
        <w:rPr>
          <w:rFonts w:cstheme="minorHAnsi"/>
          <w:lang w:val="en-US"/>
        </w:rPr>
        <w:t>O</w:t>
      </w:r>
      <w:r w:rsidRPr="00362958">
        <w:rPr>
          <w:rFonts w:cstheme="minorHAnsi"/>
        </w:rPr>
        <w:t>.</w:t>
      </w:r>
    </w:p>
    <w:p w:rsidR="002E63B7" w:rsidRPr="00362958" w:rsidRDefault="002E63B7" w:rsidP="002E63B7">
      <w:pPr>
        <w:ind w:left="360"/>
        <w:rPr>
          <w:rFonts w:eastAsiaTheme="minorEastAsia" w:cstheme="minorHAnsi"/>
        </w:rPr>
      </w:pPr>
      <w:r w:rsidRPr="00362958">
        <w:rPr>
          <w:rFonts w:cstheme="minorHAnsi"/>
          <w:lang w:val="en-US"/>
        </w:rPr>
        <w:t>W</w:t>
      </w:r>
      <w:r w:rsidRPr="00362958">
        <w:rPr>
          <w:rFonts w:cstheme="minorHAnsi"/>
        </w:rPr>
        <w:t>(</w:t>
      </w:r>
      <w:r w:rsidRPr="00362958">
        <w:rPr>
          <w:rFonts w:cstheme="minorHAnsi"/>
          <w:lang w:val="en-US"/>
        </w:rPr>
        <w:t>Mn</w:t>
      </w:r>
      <w:r w:rsidRPr="00362958">
        <w:rPr>
          <w:rFonts w:cstheme="minorHAnsi"/>
        </w:rPr>
        <w:t xml:space="preserve">) = </w:t>
      </w:r>
      <m:oMath>
        <m:f>
          <m:fPr>
            <m:ctrlPr>
              <w:rPr>
                <w:rFonts w:ascii="Cambria Math" w:hAnsi="Cambria Math" w:cstheme="minorHAnsi"/>
                <w:i/>
                <w:lang w:val="en-US"/>
              </w:rPr>
            </m:ctrlPr>
          </m:fPr>
          <m:num>
            <m:r>
              <w:rPr>
                <w:rFonts w:ascii="Cambria Math" w:hAnsi="Cambria Math" w:cstheme="minorHAnsi"/>
                <w:lang w:val="en-US"/>
              </w:rPr>
              <m:t>M</m:t>
            </m:r>
            <m:r>
              <w:rPr>
                <w:rFonts w:ascii="Cambria Math" w:hAnsi="Cambria Math" w:cstheme="minorHAnsi"/>
              </w:rPr>
              <m:t>(</m:t>
            </m:r>
            <m:r>
              <w:rPr>
                <w:rFonts w:ascii="Cambria Math" w:hAnsi="Cambria Math" w:cstheme="minorHAnsi"/>
                <w:lang w:val="en-US"/>
              </w:rPr>
              <m:t>Mn</m:t>
            </m:r>
            <m:r>
              <w:rPr>
                <w:rFonts w:ascii="Cambria Math" w:hAnsi="Cambria Math" w:cstheme="minorHAnsi"/>
              </w:rPr>
              <m:t>)</m:t>
            </m:r>
          </m:num>
          <m:den>
            <m:r>
              <w:rPr>
                <w:rFonts w:ascii="Cambria Math" w:hAnsi="Cambria Math" w:cstheme="minorHAnsi"/>
                <w:lang w:val="en-US"/>
              </w:rPr>
              <m:t>M</m:t>
            </m:r>
            <m:r>
              <w:rPr>
                <w:rFonts w:ascii="Cambria Math" w:hAnsi="Cambria Math" w:cstheme="minorHAnsi"/>
              </w:rPr>
              <m:t>(</m:t>
            </m:r>
            <m:r>
              <w:rPr>
                <w:rFonts w:ascii="Cambria Math" w:hAnsi="Cambria Math" w:cstheme="minorHAnsi"/>
                <w:lang w:val="en-US"/>
              </w:rPr>
              <m:t>MnSO</m:t>
            </m:r>
            <m:r>
              <w:rPr>
                <w:rFonts w:ascii="Cambria Math" w:hAnsi="Cambria Math" w:cstheme="minorHAnsi"/>
              </w:rPr>
              <m:t>4)+18</m:t>
            </m:r>
            <m:r>
              <w:rPr>
                <w:rFonts w:ascii="Cambria Math" w:hAnsi="Cambria Math" w:cstheme="minorHAnsi"/>
                <w:lang w:val="en-US"/>
              </w:rPr>
              <m:t>n</m:t>
            </m:r>
          </m:den>
        </m:f>
      </m:oMath>
      <w:r w:rsidRPr="00362958">
        <w:rPr>
          <w:rFonts w:eastAsiaTheme="minorEastAsia" w:cstheme="minorHAnsi"/>
        </w:rPr>
        <w:t xml:space="preserve"> , тогда </w:t>
      </w:r>
    </w:p>
    <w:p w:rsidR="002E63B7" w:rsidRPr="00362958" w:rsidRDefault="002E63B7" w:rsidP="002E63B7">
      <w:pPr>
        <w:ind w:left="360"/>
        <w:rPr>
          <w:rFonts w:eastAsiaTheme="minorEastAsia" w:cstheme="minorHAnsi"/>
          <w:lang w:val="en-US"/>
        </w:rPr>
      </w:pPr>
      <w:r w:rsidRPr="00362958">
        <w:rPr>
          <w:rFonts w:cstheme="minorHAnsi"/>
          <w:lang w:val="en-US"/>
        </w:rPr>
        <w:t xml:space="preserve">n = </w:t>
      </w:r>
      <m:oMath>
        <m:f>
          <m:fPr>
            <m:ctrlPr>
              <w:rPr>
                <w:rFonts w:ascii="Cambria Math" w:hAnsi="Cambria Math" w:cstheme="minorHAnsi"/>
                <w:i/>
                <w:lang w:val="en-US"/>
              </w:rPr>
            </m:ctrlPr>
          </m:fPr>
          <m:num>
            <m:r>
              <w:rPr>
                <w:rFonts w:ascii="Cambria Math" w:hAnsi="Cambria Math" w:cstheme="minorHAnsi"/>
                <w:lang w:val="en-US"/>
              </w:rPr>
              <m:t>M(Mn) - W(Mn)∙M(MnSO4)</m:t>
            </m:r>
          </m:num>
          <m:den>
            <m:r>
              <w:rPr>
                <w:rFonts w:ascii="Cambria Math" w:hAnsi="Cambria Math" w:cstheme="minorHAnsi"/>
                <w:lang w:val="en-US"/>
              </w:rPr>
              <m:t>18W(Mn)</m:t>
            </m:r>
          </m:den>
        </m:f>
      </m:oMath>
    </w:p>
    <w:p w:rsidR="002E63B7" w:rsidRPr="00362958" w:rsidRDefault="002E63B7" w:rsidP="002E63B7">
      <w:pPr>
        <w:ind w:left="360"/>
        <w:rPr>
          <w:rFonts w:eastAsiaTheme="minorEastAsia" w:cstheme="minorHAnsi"/>
        </w:rPr>
      </w:pPr>
      <w:r w:rsidRPr="00362958">
        <w:rPr>
          <w:rFonts w:eastAsiaTheme="minorEastAsia" w:cstheme="minorHAnsi"/>
          <w:b/>
          <w:bCs/>
          <w:lang w:val="en-US"/>
        </w:rPr>
        <w:t>J</w:t>
      </w:r>
      <w:r w:rsidRPr="00362958">
        <w:rPr>
          <w:rFonts w:eastAsiaTheme="minorEastAsia" w:cstheme="minorHAnsi"/>
          <w:b/>
          <w:bCs/>
        </w:rPr>
        <w:t>1</w:t>
      </w:r>
      <w:r w:rsidRPr="00362958">
        <w:rPr>
          <w:rFonts w:eastAsiaTheme="minorEastAsia" w:cstheme="minorHAnsi"/>
        </w:rPr>
        <w:t>:</w:t>
      </w:r>
      <w:r w:rsidRPr="00362958">
        <w:rPr>
          <w:rFonts w:eastAsiaTheme="minorEastAsia" w:cstheme="minorHAnsi"/>
          <w:lang w:val="en-US"/>
        </w:rPr>
        <w:t>n</w:t>
      </w:r>
      <w:r w:rsidRPr="00362958">
        <w:rPr>
          <w:rFonts w:eastAsiaTheme="minorEastAsia" w:cstheme="minorHAnsi"/>
        </w:rPr>
        <w:t>=(55 г/моль – 0,2466∙151 г/моль)/(18 г/моль∙0,2466)</w:t>
      </w:r>
      <m:oMath>
        <m:r>
          <w:rPr>
            <w:rFonts w:ascii="Cambria Math" w:eastAsiaTheme="minorEastAsia" w:hAnsi="Cambria Math" w:cstheme="minorHAnsi"/>
          </w:rPr>
          <m:t>≅</m:t>
        </m:r>
      </m:oMath>
      <w:r w:rsidRPr="00362958">
        <w:rPr>
          <w:rFonts w:eastAsiaTheme="minorEastAsia" w:cstheme="minorHAnsi"/>
        </w:rPr>
        <w:t xml:space="preserve">4 </w:t>
      </w:r>
    </w:p>
    <w:p w:rsidR="002E63B7" w:rsidRPr="00362958" w:rsidRDefault="002E63B7" w:rsidP="002E63B7">
      <w:pPr>
        <w:ind w:left="360"/>
        <w:rPr>
          <w:rFonts w:cstheme="minorHAnsi"/>
        </w:rPr>
      </w:pPr>
      <w:r w:rsidRPr="00362958">
        <w:rPr>
          <w:rFonts w:eastAsiaTheme="minorEastAsia" w:cstheme="minorHAnsi"/>
          <w:b/>
          <w:bCs/>
          <w:lang w:val="en-US"/>
        </w:rPr>
        <w:t>J</w:t>
      </w:r>
      <w:r w:rsidRPr="00362958">
        <w:rPr>
          <w:rFonts w:eastAsiaTheme="minorEastAsia" w:cstheme="minorHAnsi"/>
          <w:b/>
          <w:bCs/>
        </w:rPr>
        <w:t xml:space="preserve">1 </w:t>
      </w:r>
      <w:r w:rsidRPr="00362958">
        <w:rPr>
          <w:rFonts w:cstheme="minorHAnsi"/>
        </w:rPr>
        <w:t xml:space="preserve">– </w:t>
      </w:r>
      <w:r w:rsidRPr="00362958">
        <w:rPr>
          <w:rFonts w:cstheme="minorHAnsi"/>
          <w:lang w:val="en-US"/>
        </w:rPr>
        <w:t>MnSO</w:t>
      </w:r>
      <w:r w:rsidRPr="00362958">
        <w:rPr>
          <w:rFonts w:cstheme="minorHAnsi"/>
          <w:vertAlign w:val="subscript"/>
        </w:rPr>
        <w:t>4</w:t>
      </w:r>
      <w:r w:rsidRPr="00362958">
        <w:rPr>
          <w:rFonts w:cstheme="minorHAnsi"/>
        </w:rPr>
        <w:t>∙4</w:t>
      </w:r>
      <w:r w:rsidRPr="00362958">
        <w:rPr>
          <w:rFonts w:cstheme="minorHAnsi"/>
          <w:lang w:val="en-US"/>
        </w:rPr>
        <w:t>H</w:t>
      </w:r>
      <w:r w:rsidRPr="00362958">
        <w:rPr>
          <w:rFonts w:cstheme="minorHAnsi"/>
          <w:vertAlign w:val="subscript"/>
        </w:rPr>
        <w:t>2</w:t>
      </w:r>
      <w:r w:rsidRPr="00362958">
        <w:rPr>
          <w:rFonts w:cstheme="minorHAnsi"/>
          <w:lang w:val="en-US"/>
        </w:rPr>
        <w:t>O</w:t>
      </w:r>
      <w:r w:rsidRPr="00362958">
        <w:rPr>
          <w:rFonts w:cstheme="minorHAnsi"/>
        </w:rPr>
        <w:t xml:space="preserve"> </w:t>
      </w:r>
      <w:r>
        <w:rPr>
          <w:rFonts w:cstheme="minorHAnsi"/>
        </w:rPr>
        <w:t xml:space="preserve">               1 балл</w:t>
      </w:r>
    </w:p>
    <w:p w:rsidR="002E63B7" w:rsidRPr="00362958" w:rsidRDefault="002E63B7" w:rsidP="002E63B7">
      <w:pPr>
        <w:ind w:left="360"/>
        <w:rPr>
          <w:rFonts w:eastAsiaTheme="minorEastAsia" w:cstheme="minorHAnsi"/>
        </w:rPr>
      </w:pPr>
      <w:r w:rsidRPr="00362958">
        <w:rPr>
          <w:rFonts w:eastAsiaTheme="minorEastAsia" w:cstheme="minorHAnsi"/>
        </w:rPr>
        <w:t xml:space="preserve">Аналогично с </w:t>
      </w:r>
      <w:bookmarkStart w:id="3" w:name="_Hlk38732740"/>
      <w:r w:rsidRPr="00362958">
        <w:rPr>
          <w:rFonts w:eastAsiaTheme="minorEastAsia" w:cstheme="minorHAnsi"/>
          <w:b/>
          <w:bCs/>
          <w:lang w:val="en-US"/>
        </w:rPr>
        <w:t>J</w:t>
      </w:r>
      <w:r w:rsidRPr="00362958">
        <w:rPr>
          <w:rFonts w:eastAsiaTheme="minorEastAsia" w:cstheme="minorHAnsi"/>
          <w:b/>
          <w:bCs/>
        </w:rPr>
        <w:t xml:space="preserve">2 </w:t>
      </w:r>
      <w:bookmarkEnd w:id="3"/>
      <w:r w:rsidRPr="00362958">
        <w:rPr>
          <w:rFonts w:eastAsiaTheme="minorEastAsia" w:cstheme="minorHAnsi"/>
        </w:rPr>
        <w:t xml:space="preserve">и </w:t>
      </w:r>
      <w:r w:rsidRPr="00362958">
        <w:rPr>
          <w:rFonts w:eastAsiaTheme="minorEastAsia" w:cstheme="minorHAnsi"/>
          <w:b/>
          <w:bCs/>
          <w:lang w:val="en-US"/>
        </w:rPr>
        <w:t>J</w:t>
      </w:r>
      <w:r w:rsidRPr="00362958">
        <w:rPr>
          <w:rFonts w:eastAsiaTheme="minorEastAsia" w:cstheme="minorHAnsi"/>
          <w:b/>
          <w:bCs/>
        </w:rPr>
        <w:t>3</w:t>
      </w:r>
      <w:r w:rsidRPr="00362958">
        <w:rPr>
          <w:rFonts w:eastAsiaTheme="minorEastAsia" w:cstheme="minorHAnsi"/>
        </w:rPr>
        <w:t>:</w:t>
      </w:r>
    </w:p>
    <w:p w:rsidR="002E63B7" w:rsidRPr="00362958" w:rsidRDefault="002E63B7" w:rsidP="002E63B7">
      <w:pPr>
        <w:ind w:left="360"/>
        <w:rPr>
          <w:rFonts w:eastAsiaTheme="minorEastAsia" w:cstheme="minorHAnsi"/>
        </w:rPr>
      </w:pPr>
      <w:r w:rsidRPr="00362958">
        <w:rPr>
          <w:rFonts w:eastAsiaTheme="minorEastAsia" w:cstheme="minorHAnsi"/>
          <w:b/>
          <w:bCs/>
          <w:lang w:val="en-US"/>
        </w:rPr>
        <w:t>J</w:t>
      </w:r>
      <w:r w:rsidRPr="00362958">
        <w:rPr>
          <w:rFonts w:eastAsiaTheme="minorEastAsia" w:cstheme="minorHAnsi"/>
          <w:b/>
          <w:bCs/>
        </w:rPr>
        <w:t xml:space="preserve">2 </w:t>
      </w:r>
      <w:r w:rsidRPr="00362958">
        <w:rPr>
          <w:rFonts w:eastAsiaTheme="minorEastAsia" w:cstheme="minorHAnsi"/>
        </w:rPr>
        <w:t xml:space="preserve">– </w:t>
      </w:r>
      <w:bookmarkStart w:id="4" w:name="_Hlk38732835"/>
      <w:r w:rsidRPr="00362958">
        <w:rPr>
          <w:rFonts w:eastAsiaTheme="minorEastAsia" w:cstheme="minorHAnsi"/>
          <w:lang w:val="en-US"/>
        </w:rPr>
        <w:t>MnSO</w:t>
      </w:r>
      <w:r w:rsidRPr="00362958">
        <w:rPr>
          <w:rFonts w:eastAsiaTheme="minorEastAsia" w:cstheme="minorHAnsi"/>
          <w:vertAlign w:val="subscript"/>
        </w:rPr>
        <w:t>4</w:t>
      </w:r>
      <w:r w:rsidRPr="00362958">
        <w:rPr>
          <w:rFonts w:eastAsiaTheme="minorEastAsia" w:cstheme="minorHAnsi"/>
        </w:rPr>
        <w:t>∙5</w:t>
      </w:r>
      <w:r w:rsidRPr="00362958">
        <w:rPr>
          <w:rFonts w:eastAsiaTheme="minorEastAsia" w:cstheme="minorHAnsi"/>
          <w:lang w:val="en-US"/>
        </w:rPr>
        <w:t>H</w:t>
      </w:r>
      <w:r w:rsidRPr="00362958">
        <w:rPr>
          <w:rFonts w:eastAsiaTheme="minorEastAsia" w:cstheme="minorHAnsi"/>
          <w:vertAlign w:val="subscript"/>
        </w:rPr>
        <w:t>2</w:t>
      </w:r>
      <w:r w:rsidRPr="00362958">
        <w:rPr>
          <w:rFonts w:eastAsiaTheme="minorEastAsia" w:cstheme="minorHAnsi"/>
          <w:lang w:val="en-US"/>
        </w:rPr>
        <w:t>O</w:t>
      </w:r>
      <w:r w:rsidRPr="00362958">
        <w:rPr>
          <w:rFonts w:eastAsiaTheme="minorEastAsia" w:cstheme="minorHAnsi"/>
        </w:rPr>
        <w:t xml:space="preserve"> </w:t>
      </w:r>
      <w:bookmarkEnd w:id="4"/>
      <w:r>
        <w:rPr>
          <w:rFonts w:eastAsiaTheme="minorEastAsia" w:cstheme="minorHAnsi"/>
        </w:rPr>
        <w:t xml:space="preserve">             1 балл</w:t>
      </w:r>
    </w:p>
    <w:p w:rsidR="002E63B7" w:rsidRPr="00362958" w:rsidRDefault="002E63B7" w:rsidP="002E63B7">
      <w:pPr>
        <w:ind w:left="360"/>
        <w:rPr>
          <w:rFonts w:eastAsiaTheme="minorEastAsia" w:cstheme="minorHAnsi"/>
        </w:rPr>
      </w:pPr>
      <w:r w:rsidRPr="00362958">
        <w:rPr>
          <w:rFonts w:eastAsiaTheme="minorEastAsia" w:cstheme="minorHAnsi"/>
          <w:b/>
          <w:bCs/>
          <w:lang w:val="en-US"/>
        </w:rPr>
        <w:t>J</w:t>
      </w:r>
      <w:r w:rsidRPr="00362958">
        <w:rPr>
          <w:rFonts w:eastAsiaTheme="minorEastAsia" w:cstheme="minorHAnsi"/>
          <w:b/>
          <w:bCs/>
        </w:rPr>
        <w:t xml:space="preserve">3 </w:t>
      </w:r>
      <w:r w:rsidRPr="00362958">
        <w:rPr>
          <w:rFonts w:eastAsiaTheme="minorEastAsia" w:cstheme="minorHAnsi"/>
        </w:rPr>
        <w:t>-</w:t>
      </w:r>
      <w:r w:rsidRPr="00362958">
        <w:rPr>
          <w:rFonts w:eastAsiaTheme="minorEastAsia" w:cstheme="minorHAnsi"/>
          <w:b/>
          <w:bCs/>
        </w:rPr>
        <w:t xml:space="preserve"> </w:t>
      </w:r>
      <w:r w:rsidRPr="00362958">
        <w:rPr>
          <w:rFonts w:eastAsiaTheme="minorEastAsia" w:cstheme="minorHAnsi"/>
          <w:lang w:val="en-US"/>
        </w:rPr>
        <w:t>MnSO</w:t>
      </w:r>
      <w:r w:rsidRPr="00362958">
        <w:rPr>
          <w:rFonts w:eastAsiaTheme="minorEastAsia" w:cstheme="minorHAnsi"/>
          <w:vertAlign w:val="subscript"/>
        </w:rPr>
        <w:t>4</w:t>
      </w:r>
      <w:r w:rsidRPr="00362958">
        <w:rPr>
          <w:rFonts w:eastAsiaTheme="minorEastAsia" w:cstheme="minorHAnsi"/>
        </w:rPr>
        <w:t>∙7</w:t>
      </w:r>
      <w:r w:rsidRPr="00362958">
        <w:rPr>
          <w:rFonts w:eastAsiaTheme="minorEastAsia" w:cstheme="minorHAnsi"/>
          <w:lang w:val="en-US"/>
        </w:rPr>
        <w:t>H</w:t>
      </w:r>
      <w:r w:rsidRPr="00362958">
        <w:rPr>
          <w:rFonts w:eastAsiaTheme="minorEastAsia" w:cstheme="minorHAnsi"/>
          <w:vertAlign w:val="subscript"/>
        </w:rPr>
        <w:t>2</w:t>
      </w:r>
      <w:r w:rsidRPr="00362958">
        <w:rPr>
          <w:rFonts w:eastAsiaTheme="minorEastAsia" w:cstheme="minorHAnsi"/>
          <w:lang w:val="en-US"/>
        </w:rPr>
        <w:t>O</w:t>
      </w:r>
      <w:r w:rsidRPr="00362958">
        <w:rPr>
          <w:rFonts w:eastAsiaTheme="minorEastAsia" w:cstheme="minorHAnsi"/>
        </w:rPr>
        <w:t xml:space="preserve"> </w:t>
      </w:r>
      <w:r>
        <w:rPr>
          <w:rFonts w:eastAsiaTheme="minorEastAsia" w:cstheme="minorHAnsi"/>
        </w:rPr>
        <w:t xml:space="preserve">       1балл </w:t>
      </w:r>
    </w:p>
    <w:p w:rsidR="002E63B7" w:rsidRPr="00267A70" w:rsidRDefault="002E63B7" w:rsidP="002E63B7">
      <w:pPr>
        <w:pStyle w:val="a3"/>
        <w:numPr>
          <w:ilvl w:val="0"/>
          <w:numId w:val="9"/>
        </w:numPr>
        <w:spacing w:line="259" w:lineRule="auto"/>
        <w:ind w:left="360"/>
        <w:rPr>
          <w:rFonts w:cstheme="minorHAnsi"/>
          <w:b/>
          <w:lang w:val="en-US"/>
        </w:rPr>
      </w:pPr>
      <w:r w:rsidRPr="00362958">
        <w:rPr>
          <w:rFonts w:eastAsiaTheme="minorEastAsia" w:cstheme="minorHAnsi"/>
          <w:lang w:val="en-US"/>
        </w:rPr>
        <w:t>2MnSO</w:t>
      </w:r>
      <w:r w:rsidRPr="00362958">
        <w:rPr>
          <w:rFonts w:eastAsiaTheme="minorEastAsia" w:cstheme="minorHAnsi"/>
          <w:vertAlign w:val="subscript"/>
          <w:lang w:val="en-US"/>
        </w:rPr>
        <w:t xml:space="preserve">4 </w:t>
      </w:r>
      <w:r w:rsidRPr="00362958">
        <w:rPr>
          <w:rFonts w:eastAsiaTheme="minorEastAsia" w:cstheme="minorHAnsi"/>
          <w:lang w:val="en-US"/>
        </w:rPr>
        <w:t>+ 5NaBiO</w:t>
      </w:r>
      <w:r w:rsidRPr="00362958">
        <w:rPr>
          <w:rFonts w:eastAsiaTheme="minorEastAsia" w:cstheme="minorHAnsi"/>
          <w:vertAlign w:val="subscript"/>
          <w:lang w:val="en-US"/>
        </w:rPr>
        <w:t xml:space="preserve">3 </w:t>
      </w:r>
      <w:r w:rsidRPr="00362958">
        <w:rPr>
          <w:rFonts w:eastAsiaTheme="minorEastAsia" w:cstheme="minorHAnsi"/>
          <w:lang w:val="en-US"/>
        </w:rPr>
        <w:t>+ 16HNO</w:t>
      </w:r>
      <w:r w:rsidRPr="00362958">
        <w:rPr>
          <w:rFonts w:eastAsiaTheme="minorEastAsia" w:cstheme="minorHAnsi"/>
          <w:vertAlign w:val="subscript"/>
          <w:lang w:val="en-US"/>
        </w:rPr>
        <w:t xml:space="preserve">3 </w:t>
      </w:r>
      <w:r w:rsidRPr="00362958">
        <w:rPr>
          <w:rFonts w:eastAsiaTheme="minorEastAsia" w:cstheme="minorHAnsi"/>
          <w:lang w:val="en-US"/>
        </w:rPr>
        <w:t>= 2HMnO</w:t>
      </w:r>
      <w:r w:rsidRPr="00362958">
        <w:rPr>
          <w:rFonts w:eastAsiaTheme="minorEastAsia" w:cstheme="minorHAnsi"/>
          <w:vertAlign w:val="subscript"/>
          <w:lang w:val="en-US"/>
        </w:rPr>
        <w:t xml:space="preserve">4 </w:t>
      </w:r>
      <w:r w:rsidRPr="00362958">
        <w:rPr>
          <w:rFonts w:eastAsiaTheme="minorEastAsia" w:cstheme="minorHAnsi"/>
          <w:lang w:val="en-US"/>
        </w:rPr>
        <w:t>+ 5Bi(NO</w:t>
      </w:r>
      <w:r w:rsidRPr="00362958">
        <w:rPr>
          <w:rFonts w:eastAsiaTheme="minorEastAsia" w:cstheme="minorHAnsi"/>
          <w:vertAlign w:val="subscript"/>
          <w:lang w:val="en-US"/>
        </w:rPr>
        <w:t>3</w:t>
      </w:r>
      <w:r w:rsidRPr="00362958">
        <w:rPr>
          <w:rFonts w:eastAsiaTheme="minorEastAsia" w:cstheme="minorHAnsi"/>
          <w:lang w:val="en-US"/>
        </w:rPr>
        <w:t>)</w:t>
      </w:r>
      <w:r w:rsidRPr="00362958">
        <w:rPr>
          <w:rFonts w:eastAsiaTheme="minorEastAsia" w:cstheme="minorHAnsi"/>
          <w:vertAlign w:val="subscript"/>
          <w:lang w:val="en-US"/>
        </w:rPr>
        <w:t xml:space="preserve">3 </w:t>
      </w:r>
      <w:r w:rsidRPr="00362958">
        <w:rPr>
          <w:rFonts w:eastAsiaTheme="minorEastAsia" w:cstheme="minorHAnsi"/>
          <w:lang w:val="en-US"/>
        </w:rPr>
        <w:t>+ NaNO</w:t>
      </w:r>
      <w:r w:rsidRPr="00362958">
        <w:rPr>
          <w:rFonts w:eastAsiaTheme="minorEastAsia" w:cstheme="minorHAnsi"/>
          <w:vertAlign w:val="subscript"/>
          <w:lang w:val="en-US"/>
        </w:rPr>
        <w:t xml:space="preserve">3 </w:t>
      </w:r>
      <w:r w:rsidRPr="00362958">
        <w:rPr>
          <w:rFonts w:eastAsiaTheme="minorEastAsia" w:cstheme="minorHAnsi"/>
          <w:lang w:val="en-US"/>
        </w:rPr>
        <w:t>+ 2Na</w:t>
      </w:r>
      <w:r w:rsidRPr="00362958">
        <w:rPr>
          <w:rFonts w:eastAsiaTheme="minorEastAsia" w:cstheme="minorHAnsi"/>
          <w:vertAlign w:val="subscript"/>
          <w:lang w:val="en-US"/>
        </w:rPr>
        <w:t>2</w:t>
      </w:r>
      <w:r w:rsidRPr="00362958">
        <w:rPr>
          <w:rFonts w:eastAsiaTheme="minorEastAsia" w:cstheme="minorHAnsi"/>
          <w:lang w:val="en-US"/>
        </w:rPr>
        <w:t>SO</w:t>
      </w:r>
      <w:r w:rsidRPr="00362958">
        <w:rPr>
          <w:rFonts w:eastAsiaTheme="minorEastAsia" w:cstheme="minorHAnsi"/>
          <w:vertAlign w:val="subscript"/>
          <w:lang w:val="en-US"/>
        </w:rPr>
        <w:t xml:space="preserve">4 </w:t>
      </w:r>
      <w:r w:rsidRPr="00362958">
        <w:rPr>
          <w:rFonts w:eastAsiaTheme="minorEastAsia" w:cstheme="minorHAnsi"/>
          <w:lang w:val="en-US"/>
        </w:rPr>
        <w:t>+ 7H</w:t>
      </w:r>
      <w:r w:rsidRPr="00362958">
        <w:rPr>
          <w:rFonts w:eastAsiaTheme="minorEastAsia" w:cstheme="minorHAnsi"/>
          <w:vertAlign w:val="subscript"/>
          <w:lang w:val="en-US"/>
        </w:rPr>
        <w:t>2</w:t>
      </w:r>
      <w:r w:rsidRPr="00362958">
        <w:rPr>
          <w:rFonts w:eastAsiaTheme="minorEastAsia" w:cstheme="minorHAnsi"/>
          <w:lang w:val="en-US"/>
        </w:rPr>
        <w:t>O</w:t>
      </w:r>
      <w:r w:rsidRPr="00267A70">
        <w:rPr>
          <w:rFonts w:eastAsiaTheme="minorEastAsia" w:cstheme="minorHAnsi"/>
          <w:lang w:val="en-US"/>
        </w:rPr>
        <w:t xml:space="preserve">     2 </w:t>
      </w:r>
      <w:r>
        <w:rPr>
          <w:rFonts w:eastAsiaTheme="minorEastAsia" w:cstheme="minorHAnsi"/>
        </w:rPr>
        <w:t>балла</w:t>
      </w:r>
    </w:p>
    <w:p w:rsidR="002E63B7" w:rsidRPr="002E63B7" w:rsidRDefault="002E63B7" w:rsidP="002E63B7">
      <w:pPr>
        <w:pStyle w:val="a3"/>
        <w:ind w:left="360"/>
        <w:rPr>
          <w:rFonts w:cstheme="minorHAnsi"/>
          <w:b/>
        </w:rPr>
      </w:pPr>
      <w:r w:rsidRPr="00267A70">
        <w:rPr>
          <w:rFonts w:eastAsiaTheme="minorEastAsia" w:cstheme="minorHAnsi"/>
          <w:b/>
        </w:rPr>
        <w:t>ИТОГО 19 баллов</w:t>
      </w:r>
    </w:p>
    <w:p w:rsidR="002E63B7" w:rsidRPr="002E63B7" w:rsidRDefault="002E63B7" w:rsidP="002E63B7">
      <w:pPr>
        <w:ind w:left="360"/>
        <w:rPr>
          <w:rFonts w:cstheme="minorHAnsi"/>
          <w:sz w:val="36"/>
          <w:szCs w:val="36"/>
        </w:rPr>
      </w:pPr>
    </w:p>
    <w:p w:rsidR="002E63B7" w:rsidRDefault="002E63B7" w:rsidP="002E63B7">
      <w:pPr>
        <w:rPr>
          <w:rStyle w:val="a5"/>
          <w:b/>
          <w:i w:val="0"/>
          <w:iCs w:val="0"/>
          <w:u w:val="single"/>
        </w:rPr>
      </w:pPr>
      <w:r w:rsidRPr="00362958">
        <w:rPr>
          <w:rStyle w:val="a5"/>
          <w:b/>
          <w:u w:val="single"/>
        </w:rPr>
        <w:t>Задача 2</w:t>
      </w:r>
    </w:p>
    <w:p w:rsidR="002E63B7" w:rsidRDefault="002E63B7" w:rsidP="002E63B7">
      <w:r>
        <w:t>Предлагаем вам список препаратов, которые позиционируются в качестве лекарства от Covid-2019 в интернете:</w:t>
      </w:r>
    </w:p>
    <w:tbl>
      <w:tblPr>
        <w:tblStyle w:val="a4"/>
        <w:tblW w:w="9776" w:type="dxa"/>
        <w:tblLook w:val="04A0" w:firstRow="1" w:lastRow="0" w:firstColumn="1" w:lastColumn="0" w:noHBand="0" w:noVBand="1"/>
      </w:tblPr>
      <w:tblGrid>
        <w:gridCol w:w="2152"/>
        <w:gridCol w:w="1647"/>
        <w:gridCol w:w="3503"/>
        <w:gridCol w:w="2504"/>
      </w:tblGrid>
      <w:tr w:rsidR="002E63B7" w:rsidTr="008510BF">
        <w:tc>
          <w:tcPr>
            <w:tcW w:w="2067" w:type="dxa"/>
          </w:tcPr>
          <w:p w:rsidR="002E63B7" w:rsidRPr="00CA3B93" w:rsidRDefault="002E63B7" w:rsidP="008510BF">
            <w:pPr>
              <w:jc w:val="center"/>
              <w:rPr>
                <w:rStyle w:val="a5"/>
                <w:b/>
                <w:i w:val="0"/>
                <w:iCs w:val="0"/>
              </w:rPr>
            </w:pPr>
            <w:r w:rsidRPr="00CA3B93">
              <w:rPr>
                <w:rStyle w:val="a5"/>
                <w:b/>
              </w:rPr>
              <w:t>Фармацевтическое название</w:t>
            </w:r>
          </w:p>
        </w:tc>
        <w:tc>
          <w:tcPr>
            <w:tcW w:w="1648" w:type="dxa"/>
          </w:tcPr>
          <w:p w:rsidR="002E63B7" w:rsidRPr="00CA3B93" w:rsidRDefault="002E63B7" w:rsidP="008510BF">
            <w:pPr>
              <w:jc w:val="center"/>
              <w:rPr>
                <w:rStyle w:val="a5"/>
                <w:b/>
                <w:i w:val="0"/>
                <w:iCs w:val="0"/>
              </w:rPr>
            </w:pPr>
            <w:r w:rsidRPr="00CA3B93">
              <w:rPr>
                <w:rStyle w:val="a5"/>
                <w:b/>
              </w:rPr>
              <w:t>Молекулярная формула</w:t>
            </w:r>
            <w:r>
              <w:rPr>
                <w:rStyle w:val="a5"/>
                <w:b/>
              </w:rPr>
              <w:t xml:space="preserve"> и масса</w:t>
            </w:r>
          </w:p>
        </w:tc>
        <w:tc>
          <w:tcPr>
            <w:tcW w:w="2555" w:type="dxa"/>
          </w:tcPr>
          <w:p w:rsidR="002E63B7" w:rsidRPr="00CA3B93" w:rsidRDefault="002E63B7" w:rsidP="008510BF">
            <w:pPr>
              <w:jc w:val="center"/>
              <w:rPr>
                <w:rStyle w:val="a5"/>
                <w:b/>
                <w:i w:val="0"/>
                <w:iCs w:val="0"/>
              </w:rPr>
            </w:pPr>
            <w:r w:rsidRPr="00CA3B93">
              <w:rPr>
                <w:rStyle w:val="a5"/>
                <w:b/>
              </w:rPr>
              <w:t>Структурная формула</w:t>
            </w:r>
          </w:p>
        </w:tc>
        <w:tc>
          <w:tcPr>
            <w:tcW w:w="3506" w:type="dxa"/>
          </w:tcPr>
          <w:p w:rsidR="002E63B7" w:rsidRPr="00CA3B93" w:rsidRDefault="002E63B7" w:rsidP="008510BF">
            <w:pPr>
              <w:jc w:val="center"/>
              <w:rPr>
                <w:rStyle w:val="a5"/>
                <w:b/>
                <w:i w:val="0"/>
                <w:iCs w:val="0"/>
              </w:rPr>
            </w:pPr>
            <w:r>
              <w:rPr>
                <w:rStyle w:val="a5"/>
                <w:b/>
              </w:rPr>
              <w:t>Информация из интернета</w:t>
            </w:r>
          </w:p>
        </w:tc>
      </w:tr>
      <w:tr w:rsidR="002E63B7" w:rsidTr="008510BF">
        <w:tc>
          <w:tcPr>
            <w:tcW w:w="2067" w:type="dxa"/>
          </w:tcPr>
          <w:p w:rsidR="002E63B7" w:rsidRPr="00CA3B93" w:rsidRDefault="002E63B7" w:rsidP="008510BF">
            <w:pPr>
              <w:rPr>
                <w:rStyle w:val="a5"/>
                <w:b/>
                <w:i w:val="0"/>
                <w:iCs w:val="0"/>
              </w:rPr>
            </w:pPr>
            <w:r w:rsidRPr="003A47B0">
              <w:rPr>
                <w:rFonts w:ascii="Times New Roman" w:eastAsia="Times New Roman" w:hAnsi="Times New Roman" w:cs="Times New Roman"/>
                <w:b/>
                <w:bCs/>
                <w:sz w:val="27"/>
                <w:szCs w:val="27"/>
                <w:lang w:eastAsia="ru-RU"/>
              </w:rPr>
              <w:t>Хлорохин</w:t>
            </w:r>
          </w:p>
        </w:tc>
        <w:tc>
          <w:tcPr>
            <w:tcW w:w="1648" w:type="dxa"/>
          </w:tcPr>
          <w:p w:rsidR="002E63B7" w:rsidRPr="00013E5B" w:rsidRDefault="002E63B7" w:rsidP="008510BF">
            <w:pPr>
              <w:rPr>
                <w:rStyle w:val="a5"/>
                <w:b/>
                <w:i w:val="0"/>
                <w:iCs w:val="0"/>
              </w:rPr>
            </w:pPr>
            <w:r>
              <w:rPr>
                <w:rStyle w:val="a5"/>
                <w:b/>
              </w:rPr>
              <w:t>………</w:t>
            </w:r>
          </w:p>
        </w:tc>
        <w:tc>
          <w:tcPr>
            <w:tcW w:w="2555" w:type="dxa"/>
          </w:tcPr>
          <w:p w:rsidR="002E63B7" w:rsidRPr="00CA3B93" w:rsidRDefault="002E63B7" w:rsidP="008510BF">
            <w:pPr>
              <w:rPr>
                <w:rStyle w:val="a5"/>
                <w:b/>
                <w:i w:val="0"/>
                <w:iCs w:val="0"/>
              </w:rPr>
            </w:pPr>
            <w:r>
              <w:object w:dxaOrig="2339"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105.75pt" o:ole="">
                  <v:imagedata r:id="rId13" o:title=""/>
                </v:shape>
                <o:OLEObject Type="Embed" ProgID="PBrush" ShapeID="_x0000_i1025" DrawAspect="Content" ObjectID="_1664613151" r:id="rId14"/>
              </w:object>
            </w:r>
          </w:p>
        </w:tc>
        <w:tc>
          <w:tcPr>
            <w:tcW w:w="3506" w:type="dxa"/>
          </w:tcPr>
          <w:p w:rsidR="002E63B7" w:rsidRPr="00013E5B" w:rsidRDefault="002E63B7" w:rsidP="008510BF">
            <w:pPr>
              <w:pStyle w:val="a7"/>
              <w:rPr>
                <w:sz w:val="20"/>
                <w:szCs w:val="20"/>
              </w:rPr>
            </w:pPr>
            <w:r w:rsidRPr="00013E5B">
              <w:rPr>
                <w:sz w:val="20"/>
                <w:szCs w:val="20"/>
              </w:rPr>
              <w:t xml:space="preserve">Это широкодоступное лекарственное средство, которое регулярно используется с 1945 года против малярии, внекишечного амебиаза и ряда других заболеваний.    </w:t>
            </w:r>
          </w:p>
          <w:p w:rsidR="002E63B7" w:rsidRPr="00CA3B93" w:rsidRDefault="002E63B7" w:rsidP="008510BF">
            <w:pPr>
              <w:pStyle w:val="a7"/>
              <w:rPr>
                <w:rStyle w:val="a5"/>
                <w:b/>
                <w:i w:val="0"/>
                <w:iCs w:val="0"/>
              </w:rPr>
            </w:pPr>
            <w:r w:rsidRPr="00013E5B">
              <w:rPr>
                <w:sz w:val="20"/>
                <w:szCs w:val="20"/>
              </w:rPr>
              <w:t>Лабораторные исследования обнаружили, что данный антивирусный препарат был эффективен против коронавируса, по крайней мере, в чашке Петри. А результаты небольшого французского исследования с участием 24 пациентов, позволяют предположить, что прием «Хлорохина» может ускорить выздоровление.</w:t>
            </w:r>
          </w:p>
        </w:tc>
      </w:tr>
      <w:tr w:rsidR="002E63B7" w:rsidTr="008510BF">
        <w:tc>
          <w:tcPr>
            <w:tcW w:w="2067" w:type="dxa"/>
          </w:tcPr>
          <w:p w:rsidR="002E63B7" w:rsidRDefault="002E63B7" w:rsidP="008510BF">
            <w:pPr>
              <w:pStyle w:val="3"/>
              <w:outlineLvl w:val="2"/>
            </w:pPr>
            <w:r>
              <w:lastRenderedPageBreak/>
              <w:t>Парацетамол</w:t>
            </w:r>
          </w:p>
          <w:p w:rsidR="002E63B7" w:rsidRPr="00CA3B93" w:rsidRDefault="002E63B7" w:rsidP="008510BF">
            <w:pPr>
              <w:rPr>
                <w:rStyle w:val="a5"/>
                <w:b/>
                <w:i w:val="0"/>
                <w:iCs w:val="0"/>
              </w:rPr>
            </w:pPr>
          </w:p>
        </w:tc>
        <w:tc>
          <w:tcPr>
            <w:tcW w:w="1648" w:type="dxa"/>
          </w:tcPr>
          <w:p w:rsidR="002E63B7" w:rsidRPr="00013E5B" w:rsidRDefault="002E63B7" w:rsidP="008510BF">
            <w:pPr>
              <w:rPr>
                <w:rStyle w:val="a5"/>
                <w:b/>
                <w:i w:val="0"/>
                <w:iCs w:val="0"/>
              </w:rPr>
            </w:pPr>
            <w:r>
              <w:t>……….</w:t>
            </w:r>
          </w:p>
        </w:tc>
        <w:tc>
          <w:tcPr>
            <w:tcW w:w="2555" w:type="dxa"/>
          </w:tcPr>
          <w:p w:rsidR="002E63B7" w:rsidRPr="00CA3B93" w:rsidRDefault="002E63B7" w:rsidP="008510BF">
            <w:pPr>
              <w:rPr>
                <w:rStyle w:val="a5"/>
                <w:b/>
                <w:i w:val="0"/>
                <w:iCs w:val="0"/>
              </w:rPr>
            </w:pPr>
            <w:r>
              <w:object w:dxaOrig="2944" w:dyaOrig="4320">
                <v:shape id="_x0000_i1026" type="#_x0000_t75" style="width:147pt;height:72.75pt" o:ole="">
                  <v:imagedata r:id="rId15" o:title=""/>
                </v:shape>
                <o:OLEObject Type="Embed" ProgID="PBrush" ShapeID="_x0000_i1026" DrawAspect="Content" ObjectID="_1664613152" r:id="rId16"/>
              </w:object>
            </w:r>
          </w:p>
        </w:tc>
        <w:tc>
          <w:tcPr>
            <w:tcW w:w="3506" w:type="dxa"/>
          </w:tcPr>
          <w:p w:rsidR="002E63B7" w:rsidRPr="002A3B68" w:rsidRDefault="002E63B7" w:rsidP="008510BF">
            <w:pPr>
              <w:rPr>
                <w:rStyle w:val="a5"/>
                <w:b/>
                <w:i w:val="0"/>
                <w:iCs w:val="0"/>
                <w:sz w:val="20"/>
                <w:szCs w:val="20"/>
              </w:rPr>
            </w:pPr>
            <w:r w:rsidRPr="002A3B68">
              <w:rPr>
                <w:sz w:val="20"/>
                <w:szCs w:val="20"/>
              </w:rPr>
              <w:t xml:space="preserve">Является широко распространённым центральным ненаркотическим анальгетиком, обладает довольно слабыми противовоспалительными свойствами. Вместе с тем при приёме больших доз может вызывать нарушения работы </w:t>
            </w:r>
            <w:hyperlink r:id="rId17" w:tooltip="Печень" w:history="1">
              <w:r w:rsidRPr="002A3B68">
                <w:rPr>
                  <w:rStyle w:val="a8"/>
                  <w:color w:val="auto"/>
                  <w:sz w:val="20"/>
                  <w:szCs w:val="20"/>
                  <w:u w:val="none"/>
                </w:rPr>
                <w:t>печени</w:t>
              </w:r>
            </w:hyperlink>
            <w:r w:rsidRPr="002A3B68">
              <w:rPr>
                <w:sz w:val="20"/>
                <w:szCs w:val="20"/>
              </w:rPr>
              <w:t xml:space="preserve">, </w:t>
            </w:r>
            <w:hyperlink r:id="rId18" w:tooltip="Кровеносная система" w:history="1">
              <w:r w:rsidRPr="002A3B68">
                <w:rPr>
                  <w:rStyle w:val="a8"/>
                  <w:color w:val="auto"/>
                  <w:sz w:val="20"/>
                  <w:szCs w:val="20"/>
                  <w:u w:val="none"/>
                </w:rPr>
                <w:t>кровеносной системы</w:t>
              </w:r>
            </w:hyperlink>
            <w:r w:rsidRPr="002A3B68">
              <w:rPr>
                <w:sz w:val="20"/>
                <w:szCs w:val="20"/>
              </w:rPr>
              <w:t xml:space="preserve"> и </w:t>
            </w:r>
            <w:hyperlink r:id="rId19" w:tooltip="Почка (анатомия)" w:history="1">
              <w:r w:rsidRPr="002A3B68">
                <w:rPr>
                  <w:rStyle w:val="a8"/>
                  <w:color w:val="auto"/>
                  <w:sz w:val="20"/>
                  <w:szCs w:val="20"/>
                  <w:u w:val="none"/>
                </w:rPr>
                <w:t>почек</w:t>
              </w:r>
            </w:hyperlink>
            <w:hyperlink r:id="rId20" w:anchor="cite_note-pubchem-3" w:history="1">
              <w:r w:rsidRPr="002A3B68">
                <w:rPr>
                  <w:rStyle w:val="a8"/>
                  <w:color w:val="auto"/>
                  <w:sz w:val="20"/>
                  <w:szCs w:val="20"/>
                  <w:u w:val="none"/>
                  <w:vertAlign w:val="superscript"/>
                </w:rPr>
                <w:t>[3]</w:t>
              </w:r>
            </w:hyperlink>
            <w:r w:rsidRPr="002A3B68">
              <w:rPr>
                <w:sz w:val="20"/>
                <w:szCs w:val="20"/>
              </w:rPr>
              <w:t xml:space="preserve">. Риск нарушений работы данных органов и систем увеличивается при одновременном принятии спиртного, поэтому лицам, употребляющим </w:t>
            </w:r>
            <w:hyperlink r:id="rId21" w:tooltip="Этанол" w:history="1">
              <w:r w:rsidRPr="002A3B68">
                <w:rPr>
                  <w:rStyle w:val="a8"/>
                  <w:color w:val="auto"/>
                  <w:sz w:val="20"/>
                  <w:szCs w:val="20"/>
                  <w:u w:val="none"/>
                </w:rPr>
                <w:t>алкоголь</w:t>
              </w:r>
            </w:hyperlink>
            <w:r w:rsidRPr="002A3B68">
              <w:rPr>
                <w:sz w:val="20"/>
                <w:szCs w:val="20"/>
              </w:rPr>
              <w:t>, рекомендуют употреблять пониженную дозу парацетамола.</w:t>
            </w:r>
          </w:p>
        </w:tc>
      </w:tr>
      <w:tr w:rsidR="002E63B7" w:rsidTr="008510BF">
        <w:tc>
          <w:tcPr>
            <w:tcW w:w="2067" w:type="dxa"/>
          </w:tcPr>
          <w:p w:rsidR="002E63B7" w:rsidRPr="00CA3B93" w:rsidRDefault="002E63B7" w:rsidP="008510BF">
            <w:pPr>
              <w:rPr>
                <w:rStyle w:val="a5"/>
                <w:b/>
                <w:i w:val="0"/>
                <w:iCs w:val="0"/>
                <w:sz w:val="28"/>
                <w:szCs w:val="28"/>
              </w:rPr>
            </w:pPr>
            <w:r w:rsidRPr="00CA3B93">
              <w:rPr>
                <w:b/>
                <w:sz w:val="28"/>
                <w:szCs w:val="28"/>
              </w:rPr>
              <w:t>Ремдесивир</w:t>
            </w:r>
          </w:p>
        </w:tc>
        <w:tc>
          <w:tcPr>
            <w:tcW w:w="1648" w:type="dxa"/>
          </w:tcPr>
          <w:p w:rsidR="002E63B7" w:rsidRPr="00CA3B93" w:rsidRDefault="002E63B7" w:rsidP="008510BF">
            <w:pPr>
              <w:rPr>
                <w:rStyle w:val="a5"/>
                <w:b/>
                <w:i w:val="0"/>
                <w:iCs w:val="0"/>
              </w:rPr>
            </w:pPr>
            <w:r>
              <w:rPr>
                <w:rStyle w:val="wikidata-snak"/>
              </w:rPr>
              <w:t>……….</w:t>
            </w:r>
          </w:p>
        </w:tc>
        <w:tc>
          <w:tcPr>
            <w:tcW w:w="2555" w:type="dxa"/>
          </w:tcPr>
          <w:p w:rsidR="002E63B7" w:rsidRPr="00CA3B93" w:rsidRDefault="002E63B7" w:rsidP="008510BF">
            <w:pPr>
              <w:rPr>
                <w:rStyle w:val="a5"/>
                <w:b/>
                <w:i w:val="0"/>
                <w:iCs w:val="0"/>
              </w:rPr>
            </w:pPr>
            <w:r>
              <w:object w:dxaOrig="15330" w:dyaOrig="12960">
                <v:shape id="_x0000_i1027" type="#_x0000_t75" style="width:153pt;height:129.75pt" o:ole="">
                  <v:imagedata r:id="rId22" o:title=""/>
                </v:shape>
                <o:OLEObject Type="Embed" ProgID="PBrush" ShapeID="_x0000_i1027" DrawAspect="Content" ObjectID="_1664613153" r:id="rId23"/>
              </w:object>
            </w:r>
          </w:p>
        </w:tc>
        <w:tc>
          <w:tcPr>
            <w:tcW w:w="3506" w:type="dxa"/>
          </w:tcPr>
          <w:p w:rsidR="002E63B7" w:rsidRPr="002A3B68" w:rsidRDefault="002E63B7" w:rsidP="008510BF">
            <w:pPr>
              <w:rPr>
                <w:rStyle w:val="a5"/>
                <w:b/>
                <w:i w:val="0"/>
                <w:iCs w:val="0"/>
              </w:rPr>
            </w:pPr>
            <w:r w:rsidRPr="002A3B68">
              <w:t xml:space="preserve">Ремдесивир относится к классу противовирусных препаратов, которые ингибируют </w:t>
            </w:r>
            <w:hyperlink r:id="rId24" w:history="1">
              <w:r w:rsidRPr="002A3B68">
                <w:rPr>
                  <w:rStyle w:val="a8"/>
                  <w:color w:val="auto"/>
                  <w:u w:val="none"/>
                </w:rPr>
                <w:t>РНК-зависимую РНК-полимеразу</w:t>
              </w:r>
            </w:hyperlink>
          </w:p>
        </w:tc>
      </w:tr>
      <w:tr w:rsidR="002E63B7" w:rsidTr="008510BF">
        <w:tc>
          <w:tcPr>
            <w:tcW w:w="2067" w:type="dxa"/>
          </w:tcPr>
          <w:p w:rsidR="002E63B7" w:rsidRDefault="002E63B7" w:rsidP="008510BF">
            <w:pPr>
              <w:pStyle w:val="3"/>
              <w:outlineLvl w:val="2"/>
            </w:pPr>
            <w:r>
              <w:t>Авиган (Фавипиравир)</w:t>
            </w:r>
          </w:p>
          <w:p w:rsidR="002E63B7" w:rsidRPr="00CA3B93" w:rsidRDefault="002E63B7" w:rsidP="008510BF">
            <w:pPr>
              <w:rPr>
                <w:rStyle w:val="a5"/>
                <w:b/>
                <w:i w:val="0"/>
                <w:iCs w:val="0"/>
              </w:rPr>
            </w:pPr>
          </w:p>
        </w:tc>
        <w:tc>
          <w:tcPr>
            <w:tcW w:w="1648" w:type="dxa"/>
          </w:tcPr>
          <w:p w:rsidR="002E63B7" w:rsidRPr="002A3B68" w:rsidRDefault="002E63B7" w:rsidP="008510BF">
            <w:pPr>
              <w:rPr>
                <w:rStyle w:val="a5"/>
                <w:b/>
                <w:i w:val="0"/>
                <w:iCs w:val="0"/>
              </w:rPr>
            </w:pPr>
            <w:r>
              <w:rPr>
                <w:rStyle w:val="wikidata-snak"/>
              </w:rPr>
              <w:t>…….</w:t>
            </w:r>
          </w:p>
        </w:tc>
        <w:tc>
          <w:tcPr>
            <w:tcW w:w="2555" w:type="dxa"/>
          </w:tcPr>
          <w:p w:rsidR="002E63B7" w:rsidRPr="00CA3B93" w:rsidRDefault="002E63B7" w:rsidP="008510BF">
            <w:pPr>
              <w:rPr>
                <w:rStyle w:val="a5"/>
                <w:b/>
                <w:i w:val="0"/>
                <w:iCs w:val="0"/>
              </w:rPr>
            </w:pPr>
            <w:r>
              <w:object w:dxaOrig="4320" w:dyaOrig="3084">
                <v:shape id="_x0000_i1028" type="#_x0000_t75" style="width:128.25pt;height:91.5pt" o:ole="">
                  <v:imagedata r:id="rId25" o:title=""/>
                </v:shape>
                <o:OLEObject Type="Embed" ProgID="PBrush" ShapeID="_x0000_i1028" DrawAspect="Content" ObjectID="_1664613154" r:id="rId26"/>
              </w:object>
            </w:r>
          </w:p>
        </w:tc>
        <w:tc>
          <w:tcPr>
            <w:tcW w:w="3506" w:type="dxa"/>
          </w:tcPr>
          <w:p w:rsidR="002E63B7" w:rsidRPr="002A3B68" w:rsidRDefault="002E63B7" w:rsidP="008510BF">
            <w:pPr>
              <w:rPr>
                <w:rStyle w:val="a5"/>
                <w:b/>
                <w:i w:val="0"/>
                <w:iCs w:val="0"/>
              </w:rPr>
            </w:pPr>
            <w:hyperlink r:id="rId27" w:tooltip="Противовирусные препараты" w:history="1">
              <w:r w:rsidRPr="002A3B68">
                <w:rPr>
                  <w:rStyle w:val="a8"/>
                  <w:color w:val="auto"/>
                  <w:u w:val="none"/>
                </w:rPr>
                <w:t>противовирусный препарат</w:t>
              </w:r>
            </w:hyperlink>
            <w:r w:rsidRPr="002A3B68">
              <w:t xml:space="preserve">, разработанный в Японии для лечения </w:t>
            </w:r>
            <w:hyperlink r:id="rId28" w:tooltip="Грипп" w:history="1">
              <w:r w:rsidRPr="002A3B68">
                <w:rPr>
                  <w:rStyle w:val="a8"/>
                  <w:color w:val="auto"/>
                  <w:u w:val="none"/>
                </w:rPr>
                <w:t>гриппа</w:t>
              </w:r>
            </w:hyperlink>
            <w:hyperlink r:id="rId29" w:anchor="cite_note-Du2020-1" w:history="1">
              <w:r w:rsidRPr="002A3B68">
                <w:rPr>
                  <w:rStyle w:val="a8"/>
                  <w:color w:val="auto"/>
                  <w:u w:val="none"/>
                  <w:vertAlign w:val="superscript"/>
                </w:rPr>
                <w:t>[1]</w:t>
              </w:r>
            </w:hyperlink>
            <w:r w:rsidRPr="002A3B68">
              <w:t xml:space="preserve">. Обладает широким спектром активности против </w:t>
            </w:r>
            <w:hyperlink r:id="rId30" w:tooltip="РНК-содержащие вирусы" w:history="1">
              <w:r w:rsidRPr="002A3B68">
                <w:rPr>
                  <w:rStyle w:val="a8"/>
                  <w:color w:val="auto"/>
                  <w:u w:val="none"/>
                </w:rPr>
                <w:t>РНК-содержащих вирусов</w:t>
              </w:r>
            </w:hyperlink>
            <w:r w:rsidRPr="002A3B68">
              <w:t xml:space="preserve">, включая </w:t>
            </w:r>
            <w:hyperlink r:id="rId31" w:tooltip="Вирусы гриппа" w:history="1">
              <w:r w:rsidRPr="002A3B68">
                <w:rPr>
                  <w:rStyle w:val="a8"/>
                  <w:color w:val="auto"/>
                  <w:u w:val="none"/>
                </w:rPr>
                <w:t>вирусы гриппа</w:t>
              </w:r>
            </w:hyperlink>
            <w:r w:rsidRPr="002A3B68">
              <w:t xml:space="preserve">, </w:t>
            </w:r>
            <w:hyperlink r:id="rId32" w:tooltip="Риновирусы" w:history="1">
              <w:r w:rsidRPr="002A3B68">
                <w:rPr>
                  <w:rStyle w:val="a8"/>
                  <w:color w:val="auto"/>
                  <w:u w:val="none"/>
                </w:rPr>
                <w:t>риновирус</w:t>
              </w:r>
            </w:hyperlink>
            <w:r w:rsidRPr="002A3B68">
              <w:t xml:space="preserve">, </w:t>
            </w:r>
            <w:hyperlink r:id="rId33" w:tooltip="Респираторно-синцитиальный вирус человека" w:history="1">
              <w:r w:rsidRPr="002A3B68">
                <w:rPr>
                  <w:rStyle w:val="a8"/>
                  <w:color w:val="auto"/>
                  <w:u w:val="none"/>
                </w:rPr>
                <w:t>респираторно-синцитиальный вирус</w:t>
              </w:r>
            </w:hyperlink>
            <w:r w:rsidRPr="002A3B68">
              <w:t>, а также опасные для жизни вирусы.</w:t>
            </w:r>
          </w:p>
        </w:tc>
      </w:tr>
      <w:tr w:rsidR="002E63B7" w:rsidTr="008510BF">
        <w:tc>
          <w:tcPr>
            <w:tcW w:w="2067" w:type="dxa"/>
          </w:tcPr>
          <w:p w:rsidR="002E63B7" w:rsidRPr="003A47B0" w:rsidRDefault="002E63B7" w:rsidP="008510B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Ингаверин</w:t>
            </w:r>
          </w:p>
          <w:p w:rsidR="002E63B7" w:rsidRPr="00CA3B93" w:rsidRDefault="002E63B7" w:rsidP="008510BF">
            <w:pPr>
              <w:rPr>
                <w:rStyle w:val="a5"/>
                <w:b/>
                <w:i w:val="0"/>
                <w:iCs w:val="0"/>
              </w:rPr>
            </w:pPr>
          </w:p>
        </w:tc>
        <w:tc>
          <w:tcPr>
            <w:tcW w:w="1648" w:type="dxa"/>
          </w:tcPr>
          <w:p w:rsidR="002E63B7" w:rsidRPr="002A3B68" w:rsidRDefault="002E63B7" w:rsidP="008510BF">
            <w:pPr>
              <w:rPr>
                <w:rStyle w:val="a5"/>
                <w:b/>
                <w:i w:val="0"/>
                <w:iCs w:val="0"/>
              </w:rPr>
            </w:pPr>
            <w:r>
              <w:rPr>
                <w:rStyle w:val="no-wikidata"/>
              </w:rPr>
              <w:t>………….</w:t>
            </w:r>
          </w:p>
        </w:tc>
        <w:tc>
          <w:tcPr>
            <w:tcW w:w="2555" w:type="dxa"/>
          </w:tcPr>
          <w:p w:rsidR="002E63B7" w:rsidRPr="00CA3B93" w:rsidRDefault="002E63B7" w:rsidP="008510BF">
            <w:pPr>
              <w:rPr>
                <w:rStyle w:val="a5"/>
                <w:b/>
                <w:i w:val="0"/>
                <w:iCs w:val="0"/>
              </w:rPr>
            </w:pPr>
            <w:r>
              <w:object w:dxaOrig="3960" w:dyaOrig="1155">
                <v:shape id="_x0000_i1029" type="#_x0000_t75" style="width:164.25pt;height:48pt" o:ole="">
                  <v:imagedata r:id="rId34" o:title=""/>
                </v:shape>
                <o:OLEObject Type="Embed" ProgID="PBrush" ShapeID="_x0000_i1029" DrawAspect="Content" ObjectID="_1664613155" r:id="rId35"/>
              </w:object>
            </w:r>
          </w:p>
        </w:tc>
        <w:tc>
          <w:tcPr>
            <w:tcW w:w="3506" w:type="dxa"/>
          </w:tcPr>
          <w:p w:rsidR="002E63B7" w:rsidRDefault="002E63B7" w:rsidP="008510BF">
            <w:pPr>
              <w:pStyle w:val="a7"/>
            </w:pPr>
            <w:r>
              <w:t xml:space="preserve">Механизм противовирусного действия витаглутама неясен, у него отсутствует прямое вирусспецифическое действие. </w:t>
            </w:r>
            <w:r>
              <w:lastRenderedPageBreak/>
              <w:t>Интерфероногенными свойствами он также не обладает</w:t>
            </w:r>
            <w:hyperlink r:id="rId36" w:anchor="cite_note-_85e45df4f138a5ca-8" w:history="1"/>
            <w:r>
              <w:t xml:space="preserve">. </w:t>
            </w:r>
          </w:p>
          <w:p w:rsidR="002E63B7" w:rsidRPr="00CA3B93" w:rsidRDefault="002E63B7" w:rsidP="008510BF">
            <w:pPr>
              <w:pStyle w:val="a7"/>
              <w:rPr>
                <w:rStyle w:val="a5"/>
                <w:b/>
                <w:i w:val="0"/>
                <w:iCs w:val="0"/>
              </w:rPr>
            </w:pPr>
            <w:r>
              <w:t xml:space="preserve">Эффективность препарата не доказана, лекарство на его основе распространено только в России. </w:t>
            </w:r>
          </w:p>
        </w:tc>
      </w:tr>
    </w:tbl>
    <w:p w:rsidR="002E63B7" w:rsidRDefault="002E63B7" w:rsidP="002E63B7">
      <w:pPr>
        <w:rPr>
          <w:rStyle w:val="a5"/>
          <w:b/>
          <w:i w:val="0"/>
          <w:iCs w:val="0"/>
          <w:u w:val="single"/>
        </w:rPr>
      </w:pPr>
    </w:p>
    <w:p w:rsidR="002E63B7" w:rsidRDefault="002E63B7" w:rsidP="002E63B7">
      <w:pPr>
        <w:pStyle w:val="a3"/>
        <w:numPr>
          <w:ilvl w:val="0"/>
          <w:numId w:val="12"/>
        </w:numPr>
        <w:spacing w:before="100" w:beforeAutospacing="1" w:after="100" w:afterAutospacing="1" w:line="240" w:lineRule="auto"/>
        <w:outlineLvl w:val="2"/>
        <w:rPr>
          <w:rFonts w:ascii="Times New Roman" w:eastAsia="Times New Roman" w:hAnsi="Times New Roman" w:cs="Times New Roman"/>
          <w:bCs/>
          <w:sz w:val="24"/>
          <w:szCs w:val="24"/>
          <w:lang w:eastAsia="ru-RU"/>
        </w:rPr>
      </w:pPr>
      <w:r w:rsidRPr="002A3B68">
        <w:rPr>
          <w:rFonts w:ascii="Times New Roman" w:eastAsia="Times New Roman" w:hAnsi="Times New Roman" w:cs="Times New Roman"/>
          <w:bCs/>
          <w:sz w:val="24"/>
          <w:szCs w:val="24"/>
          <w:lang w:eastAsia="ru-RU"/>
        </w:rPr>
        <w:t xml:space="preserve">Для каждой из приведенных структур </w:t>
      </w:r>
      <w:r>
        <w:rPr>
          <w:rFonts w:ascii="Times New Roman" w:eastAsia="Times New Roman" w:hAnsi="Times New Roman" w:cs="Times New Roman"/>
          <w:bCs/>
          <w:sz w:val="24"/>
          <w:szCs w:val="24"/>
          <w:lang w:eastAsia="ru-RU"/>
        </w:rPr>
        <w:t>приведите молекулярную формулу и молярную массу.</w:t>
      </w:r>
    </w:p>
    <w:p w:rsidR="002E63B7" w:rsidRDefault="002E63B7" w:rsidP="002E63B7">
      <w:pPr>
        <w:pStyle w:val="a3"/>
        <w:numPr>
          <w:ilvl w:val="0"/>
          <w:numId w:val="12"/>
        </w:numPr>
        <w:spacing w:before="100" w:beforeAutospacing="1" w:after="100" w:afterAutospacing="1" w:line="240" w:lineRule="auto"/>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 каждой структуре выделите по две функциональные группы и дайте им название </w:t>
      </w:r>
    </w:p>
    <w:p w:rsidR="002E63B7" w:rsidRPr="002A3B68" w:rsidRDefault="002E63B7" w:rsidP="002E63B7">
      <w:pPr>
        <w:pStyle w:val="a3"/>
        <w:numPr>
          <w:ilvl w:val="0"/>
          <w:numId w:val="12"/>
        </w:numPr>
        <w:spacing w:before="100" w:beforeAutospacing="1" w:after="100" w:afterAutospacing="1" w:line="240" w:lineRule="auto"/>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Для ингаверина напишите уравнение реакции а)с соляной кислотой   б) со щелочью   </w:t>
      </w:r>
    </w:p>
    <w:p w:rsidR="002E63B7" w:rsidRPr="004A42D2" w:rsidRDefault="002E63B7" w:rsidP="002E63B7">
      <w:pPr>
        <w:pStyle w:val="3"/>
        <w:rPr>
          <w:u w:val="single"/>
        </w:rPr>
      </w:pPr>
      <w:r w:rsidRPr="004A42D2">
        <w:rPr>
          <w:u w:val="single"/>
        </w:rPr>
        <w:t>Решение задачи 2</w:t>
      </w:r>
    </w:p>
    <w:tbl>
      <w:tblPr>
        <w:tblStyle w:val="a4"/>
        <w:tblW w:w="7933" w:type="dxa"/>
        <w:tblLook w:val="04A0" w:firstRow="1" w:lastRow="0" w:firstColumn="1" w:lastColumn="0" w:noHBand="0" w:noVBand="1"/>
      </w:tblPr>
      <w:tblGrid>
        <w:gridCol w:w="3256"/>
        <w:gridCol w:w="4677"/>
      </w:tblGrid>
      <w:tr w:rsidR="002E63B7" w:rsidTr="008510BF">
        <w:tc>
          <w:tcPr>
            <w:tcW w:w="3256" w:type="dxa"/>
          </w:tcPr>
          <w:p w:rsidR="002E63B7" w:rsidRPr="00CA3B93" w:rsidRDefault="002E63B7" w:rsidP="008510BF">
            <w:pPr>
              <w:jc w:val="center"/>
              <w:rPr>
                <w:rStyle w:val="a5"/>
                <w:b/>
                <w:i w:val="0"/>
                <w:iCs w:val="0"/>
              </w:rPr>
            </w:pPr>
            <w:r w:rsidRPr="00CA3B93">
              <w:rPr>
                <w:rStyle w:val="a5"/>
                <w:b/>
              </w:rPr>
              <w:t>Фармацевтическое название</w:t>
            </w:r>
          </w:p>
        </w:tc>
        <w:tc>
          <w:tcPr>
            <w:tcW w:w="4677" w:type="dxa"/>
          </w:tcPr>
          <w:p w:rsidR="002E63B7" w:rsidRPr="00CA3B93" w:rsidRDefault="002E63B7" w:rsidP="008510BF">
            <w:pPr>
              <w:jc w:val="center"/>
              <w:rPr>
                <w:rStyle w:val="a5"/>
                <w:b/>
                <w:i w:val="0"/>
                <w:iCs w:val="0"/>
              </w:rPr>
            </w:pPr>
            <w:r w:rsidRPr="00CA3B93">
              <w:rPr>
                <w:rStyle w:val="a5"/>
                <w:b/>
              </w:rPr>
              <w:t>Молекулярная формула</w:t>
            </w:r>
            <w:r>
              <w:rPr>
                <w:rStyle w:val="a5"/>
                <w:b/>
              </w:rPr>
              <w:t xml:space="preserve"> и масса</w:t>
            </w:r>
          </w:p>
        </w:tc>
      </w:tr>
      <w:tr w:rsidR="002E63B7" w:rsidTr="008510BF">
        <w:tc>
          <w:tcPr>
            <w:tcW w:w="3256" w:type="dxa"/>
          </w:tcPr>
          <w:p w:rsidR="002E63B7" w:rsidRPr="00CA3B93" w:rsidRDefault="002E63B7" w:rsidP="008510BF">
            <w:pPr>
              <w:rPr>
                <w:rStyle w:val="a5"/>
                <w:b/>
                <w:i w:val="0"/>
                <w:iCs w:val="0"/>
              </w:rPr>
            </w:pPr>
            <w:r w:rsidRPr="003A47B0">
              <w:rPr>
                <w:rFonts w:ascii="Times New Roman" w:eastAsia="Times New Roman" w:hAnsi="Times New Roman" w:cs="Times New Roman"/>
                <w:b/>
                <w:bCs/>
                <w:sz w:val="27"/>
                <w:szCs w:val="27"/>
                <w:lang w:eastAsia="ru-RU"/>
              </w:rPr>
              <w:t>Хлорохин</w:t>
            </w:r>
          </w:p>
        </w:tc>
        <w:tc>
          <w:tcPr>
            <w:tcW w:w="4677" w:type="dxa"/>
          </w:tcPr>
          <w:p w:rsidR="002E63B7" w:rsidRDefault="002E63B7" w:rsidP="008510BF">
            <w:pPr>
              <w:rPr>
                <w:rStyle w:val="wikidata-snak"/>
                <w:vertAlign w:val="subscript"/>
              </w:rPr>
            </w:pPr>
            <w:r w:rsidRPr="00CA3B93">
              <w:rPr>
                <w:rStyle w:val="wikidata-snak"/>
              </w:rPr>
              <w:t>C</w:t>
            </w:r>
            <w:r w:rsidRPr="00CA3B93">
              <w:rPr>
                <w:rStyle w:val="wikidata-snak"/>
                <w:vertAlign w:val="subscript"/>
              </w:rPr>
              <w:t>18</w:t>
            </w:r>
            <w:r w:rsidRPr="00CA3B93">
              <w:rPr>
                <w:rStyle w:val="wikidata-snak"/>
              </w:rPr>
              <w:t>H</w:t>
            </w:r>
            <w:r w:rsidRPr="00CA3B93">
              <w:rPr>
                <w:rStyle w:val="wikidata-snak"/>
                <w:vertAlign w:val="subscript"/>
              </w:rPr>
              <w:t>26</w:t>
            </w:r>
            <w:r w:rsidRPr="00CA3B93">
              <w:rPr>
                <w:rStyle w:val="wikidata-snak"/>
              </w:rPr>
              <w:t>ClN</w:t>
            </w:r>
            <w:r w:rsidRPr="00CA3B93">
              <w:rPr>
                <w:rStyle w:val="wikidata-snak"/>
                <w:vertAlign w:val="subscript"/>
              </w:rPr>
              <w:t>3</w:t>
            </w:r>
          </w:p>
          <w:p w:rsidR="002E63B7" w:rsidRPr="00013E5B" w:rsidRDefault="002E63B7" w:rsidP="008510BF">
            <w:pPr>
              <w:rPr>
                <w:rStyle w:val="a5"/>
                <w:b/>
                <w:i w:val="0"/>
                <w:iCs w:val="0"/>
              </w:rPr>
            </w:pPr>
            <w:r>
              <w:rPr>
                <w:rStyle w:val="wikidata-snak"/>
              </w:rPr>
              <w:t>М=319,5 г/моль                   1 балл</w:t>
            </w:r>
          </w:p>
        </w:tc>
      </w:tr>
      <w:tr w:rsidR="002E63B7" w:rsidTr="008510BF">
        <w:tc>
          <w:tcPr>
            <w:tcW w:w="3256" w:type="dxa"/>
          </w:tcPr>
          <w:p w:rsidR="002E63B7" w:rsidRDefault="002E63B7" w:rsidP="008510BF">
            <w:pPr>
              <w:pStyle w:val="3"/>
              <w:outlineLvl w:val="2"/>
            </w:pPr>
            <w:r>
              <w:t>Парацетамол</w:t>
            </w:r>
          </w:p>
          <w:p w:rsidR="002E63B7" w:rsidRPr="00CA3B93" w:rsidRDefault="002E63B7" w:rsidP="008510BF">
            <w:pPr>
              <w:rPr>
                <w:rStyle w:val="a5"/>
                <w:b/>
                <w:i w:val="0"/>
                <w:iCs w:val="0"/>
              </w:rPr>
            </w:pPr>
          </w:p>
        </w:tc>
        <w:tc>
          <w:tcPr>
            <w:tcW w:w="4677" w:type="dxa"/>
          </w:tcPr>
          <w:p w:rsidR="002E63B7" w:rsidRDefault="002E63B7" w:rsidP="008510BF">
            <w:pPr>
              <w:rPr>
                <w:vertAlign w:val="subscript"/>
              </w:rPr>
            </w:pPr>
            <w:r>
              <w:t>C</w:t>
            </w:r>
            <w:r w:rsidRPr="00013E5B">
              <w:rPr>
                <w:vertAlign w:val="subscript"/>
              </w:rPr>
              <w:t>8</w:t>
            </w:r>
            <w:r>
              <w:t>H</w:t>
            </w:r>
            <w:r w:rsidRPr="00013E5B">
              <w:rPr>
                <w:vertAlign w:val="subscript"/>
              </w:rPr>
              <w:t>9</w:t>
            </w:r>
            <w:r>
              <w:t>NO</w:t>
            </w:r>
            <w:r w:rsidRPr="00013E5B">
              <w:rPr>
                <w:vertAlign w:val="subscript"/>
              </w:rPr>
              <w:t>2</w:t>
            </w:r>
          </w:p>
          <w:p w:rsidR="002E63B7" w:rsidRPr="00013E5B" w:rsidRDefault="002E63B7" w:rsidP="008510BF">
            <w:pPr>
              <w:rPr>
                <w:rStyle w:val="a5"/>
                <w:b/>
                <w:i w:val="0"/>
                <w:iCs w:val="0"/>
              </w:rPr>
            </w:pPr>
            <w:r>
              <w:t>М=151 г/моль                         1 балл</w:t>
            </w:r>
          </w:p>
        </w:tc>
      </w:tr>
      <w:tr w:rsidR="002E63B7" w:rsidTr="008510BF">
        <w:tc>
          <w:tcPr>
            <w:tcW w:w="3256" w:type="dxa"/>
          </w:tcPr>
          <w:p w:rsidR="002E63B7" w:rsidRPr="00CA3B93" w:rsidRDefault="002E63B7" w:rsidP="008510BF">
            <w:pPr>
              <w:rPr>
                <w:rStyle w:val="a5"/>
                <w:b/>
                <w:i w:val="0"/>
                <w:iCs w:val="0"/>
                <w:sz w:val="28"/>
                <w:szCs w:val="28"/>
              </w:rPr>
            </w:pPr>
            <w:r w:rsidRPr="00CA3B93">
              <w:rPr>
                <w:b/>
                <w:sz w:val="28"/>
                <w:szCs w:val="28"/>
              </w:rPr>
              <w:t>Ремдесивир</w:t>
            </w:r>
          </w:p>
        </w:tc>
        <w:tc>
          <w:tcPr>
            <w:tcW w:w="4677" w:type="dxa"/>
          </w:tcPr>
          <w:p w:rsidR="002E63B7" w:rsidRDefault="002E63B7" w:rsidP="008510BF">
            <w:pPr>
              <w:rPr>
                <w:rStyle w:val="wikidata-snak"/>
              </w:rPr>
            </w:pPr>
            <w:r>
              <w:rPr>
                <w:rStyle w:val="wikidata-snak"/>
              </w:rPr>
              <w:t>C</w:t>
            </w:r>
            <w:r>
              <w:rPr>
                <w:rStyle w:val="wikidata-snak"/>
                <w:vertAlign w:val="subscript"/>
              </w:rPr>
              <w:t>27</w:t>
            </w:r>
            <w:r>
              <w:rPr>
                <w:rStyle w:val="wikidata-snak"/>
              </w:rPr>
              <w:t>H</w:t>
            </w:r>
            <w:r>
              <w:rPr>
                <w:rStyle w:val="wikidata-snak"/>
                <w:vertAlign w:val="subscript"/>
              </w:rPr>
              <w:t>35</w:t>
            </w:r>
            <w:r>
              <w:rPr>
                <w:rStyle w:val="wikidata-snak"/>
              </w:rPr>
              <w:t>N</w:t>
            </w:r>
            <w:r>
              <w:rPr>
                <w:rStyle w:val="wikidata-snak"/>
                <w:vertAlign w:val="subscript"/>
              </w:rPr>
              <w:t>6</w:t>
            </w:r>
            <w:r>
              <w:rPr>
                <w:rStyle w:val="wikidata-snak"/>
              </w:rPr>
              <w:t>O</w:t>
            </w:r>
            <w:r>
              <w:rPr>
                <w:rStyle w:val="wikidata-snak"/>
                <w:vertAlign w:val="subscript"/>
              </w:rPr>
              <w:t>8</w:t>
            </w:r>
            <w:r>
              <w:rPr>
                <w:rStyle w:val="wikidata-snak"/>
              </w:rPr>
              <w:t>P</w:t>
            </w:r>
          </w:p>
          <w:p w:rsidR="002E63B7" w:rsidRPr="00CA3B93" w:rsidRDefault="002E63B7" w:rsidP="008510BF">
            <w:pPr>
              <w:rPr>
                <w:rStyle w:val="a5"/>
                <w:b/>
                <w:i w:val="0"/>
                <w:iCs w:val="0"/>
              </w:rPr>
            </w:pPr>
            <w:r>
              <w:rPr>
                <w:rStyle w:val="wikidata-snak"/>
              </w:rPr>
              <w:t>М=602г/моль                         1 балл</w:t>
            </w:r>
          </w:p>
        </w:tc>
      </w:tr>
      <w:tr w:rsidR="002E63B7" w:rsidTr="008510BF">
        <w:tc>
          <w:tcPr>
            <w:tcW w:w="3256" w:type="dxa"/>
          </w:tcPr>
          <w:p w:rsidR="002E63B7" w:rsidRDefault="002E63B7" w:rsidP="008510BF">
            <w:pPr>
              <w:pStyle w:val="3"/>
              <w:outlineLvl w:val="2"/>
            </w:pPr>
            <w:r>
              <w:t>Авиган (Фавипиравир)</w:t>
            </w:r>
          </w:p>
          <w:p w:rsidR="002E63B7" w:rsidRPr="00CA3B93" w:rsidRDefault="002E63B7" w:rsidP="008510BF">
            <w:pPr>
              <w:rPr>
                <w:rStyle w:val="a5"/>
                <w:b/>
                <w:i w:val="0"/>
                <w:iCs w:val="0"/>
              </w:rPr>
            </w:pPr>
          </w:p>
        </w:tc>
        <w:tc>
          <w:tcPr>
            <w:tcW w:w="4677" w:type="dxa"/>
          </w:tcPr>
          <w:p w:rsidR="002E63B7" w:rsidRDefault="002E63B7" w:rsidP="008510BF">
            <w:pPr>
              <w:rPr>
                <w:rStyle w:val="wikidata-snak"/>
                <w:vertAlign w:val="subscript"/>
              </w:rPr>
            </w:pPr>
            <w:r>
              <w:rPr>
                <w:rStyle w:val="wikidata-snak"/>
              </w:rPr>
              <w:t>C</w:t>
            </w:r>
            <w:r>
              <w:rPr>
                <w:rStyle w:val="wikidata-snak"/>
                <w:vertAlign w:val="subscript"/>
              </w:rPr>
              <w:t>5</w:t>
            </w:r>
            <w:r>
              <w:rPr>
                <w:rStyle w:val="wikidata-snak"/>
              </w:rPr>
              <w:t>H</w:t>
            </w:r>
            <w:r>
              <w:rPr>
                <w:rStyle w:val="wikidata-snak"/>
                <w:vertAlign w:val="subscript"/>
              </w:rPr>
              <w:t>4</w:t>
            </w:r>
            <w:r>
              <w:rPr>
                <w:rStyle w:val="wikidata-snak"/>
              </w:rPr>
              <w:t>FN</w:t>
            </w:r>
            <w:r>
              <w:rPr>
                <w:rStyle w:val="wikidata-snak"/>
                <w:vertAlign w:val="subscript"/>
              </w:rPr>
              <w:t>3</w:t>
            </w:r>
            <w:r>
              <w:rPr>
                <w:rStyle w:val="wikidata-snak"/>
              </w:rPr>
              <w:t>O</w:t>
            </w:r>
            <w:r>
              <w:rPr>
                <w:rStyle w:val="wikidata-snak"/>
                <w:vertAlign w:val="subscript"/>
              </w:rPr>
              <w:t>2</w:t>
            </w:r>
          </w:p>
          <w:p w:rsidR="002E63B7" w:rsidRPr="002A3B68" w:rsidRDefault="002E63B7" w:rsidP="008510BF">
            <w:pPr>
              <w:rPr>
                <w:rStyle w:val="a5"/>
                <w:b/>
                <w:i w:val="0"/>
                <w:iCs w:val="0"/>
              </w:rPr>
            </w:pPr>
            <w:r>
              <w:rPr>
                <w:rStyle w:val="wikidata-snak"/>
              </w:rPr>
              <w:t>М= 157 г/моль                           1 балл</w:t>
            </w:r>
          </w:p>
        </w:tc>
      </w:tr>
      <w:tr w:rsidR="002E63B7" w:rsidTr="008510BF">
        <w:tc>
          <w:tcPr>
            <w:tcW w:w="3256" w:type="dxa"/>
          </w:tcPr>
          <w:p w:rsidR="002E63B7" w:rsidRPr="003A47B0" w:rsidRDefault="002E63B7" w:rsidP="008510B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Ингаверин</w:t>
            </w:r>
          </w:p>
          <w:p w:rsidR="002E63B7" w:rsidRPr="00CA3B93" w:rsidRDefault="002E63B7" w:rsidP="008510BF">
            <w:pPr>
              <w:rPr>
                <w:rStyle w:val="a5"/>
                <w:b/>
                <w:i w:val="0"/>
                <w:iCs w:val="0"/>
              </w:rPr>
            </w:pPr>
          </w:p>
        </w:tc>
        <w:tc>
          <w:tcPr>
            <w:tcW w:w="4677" w:type="dxa"/>
          </w:tcPr>
          <w:p w:rsidR="002E63B7" w:rsidRDefault="002E63B7" w:rsidP="008510BF">
            <w:pPr>
              <w:rPr>
                <w:rStyle w:val="no-wikidata"/>
                <w:vertAlign w:val="subscript"/>
              </w:rPr>
            </w:pPr>
            <w:hyperlink r:id="rId37" w:tooltip="Углерод" w:history="1">
              <w:r>
                <w:rPr>
                  <w:rStyle w:val="a8"/>
                </w:rPr>
                <w:t>C</w:t>
              </w:r>
            </w:hyperlink>
            <w:r>
              <w:rPr>
                <w:rStyle w:val="no-wikidata"/>
                <w:vertAlign w:val="subscript"/>
              </w:rPr>
              <w:t>10</w:t>
            </w:r>
            <w:hyperlink r:id="rId38" w:tooltip="Водород" w:history="1">
              <w:r>
                <w:rPr>
                  <w:rStyle w:val="a8"/>
                </w:rPr>
                <w:t>H</w:t>
              </w:r>
            </w:hyperlink>
            <w:r>
              <w:rPr>
                <w:rStyle w:val="no-wikidata"/>
                <w:vertAlign w:val="subscript"/>
              </w:rPr>
              <w:t>15</w:t>
            </w:r>
            <w:hyperlink r:id="rId39" w:tooltip="Азот" w:history="1">
              <w:r>
                <w:rPr>
                  <w:rStyle w:val="a8"/>
                </w:rPr>
                <w:t>N</w:t>
              </w:r>
            </w:hyperlink>
            <w:r>
              <w:rPr>
                <w:rStyle w:val="no-wikidata"/>
                <w:vertAlign w:val="subscript"/>
              </w:rPr>
              <w:t>3</w:t>
            </w:r>
            <w:hyperlink r:id="rId40" w:tooltip="Кислород" w:history="1">
              <w:r>
                <w:rPr>
                  <w:rStyle w:val="a8"/>
                </w:rPr>
                <w:t>O</w:t>
              </w:r>
            </w:hyperlink>
            <w:r>
              <w:rPr>
                <w:rStyle w:val="no-wikidata"/>
                <w:vertAlign w:val="subscript"/>
              </w:rPr>
              <w:t>3</w:t>
            </w:r>
          </w:p>
          <w:p w:rsidR="002E63B7" w:rsidRPr="002A3B68" w:rsidRDefault="002E63B7" w:rsidP="008510BF">
            <w:pPr>
              <w:rPr>
                <w:rStyle w:val="a5"/>
                <w:b/>
                <w:i w:val="0"/>
                <w:iCs w:val="0"/>
              </w:rPr>
            </w:pPr>
            <w:r>
              <w:rPr>
                <w:rStyle w:val="no-wikidata"/>
              </w:rPr>
              <w:t>М=225г/моль                           1 балл</w:t>
            </w:r>
          </w:p>
        </w:tc>
      </w:tr>
    </w:tbl>
    <w:p w:rsidR="002E63B7" w:rsidRDefault="002E63B7" w:rsidP="002E63B7">
      <w:pPr>
        <w:rPr>
          <w:rStyle w:val="a5"/>
          <w:b/>
          <w:i w:val="0"/>
          <w:iCs w:val="0"/>
          <w:u w:val="single"/>
        </w:rPr>
      </w:pPr>
    </w:p>
    <w:p w:rsidR="002E63B7" w:rsidRDefault="002E63B7" w:rsidP="002E63B7">
      <w:pPr>
        <w:rPr>
          <w:rStyle w:val="a5"/>
          <w:b/>
          <w:i w:val="0"/>
          <w:iCs w:val="0"/>
          <w:u w:val="single"/>
        </w:rPr>
      </w:pPr>
      <w:r>
        <w:rPr>
          <w:rStyle w:val="a5"/>
          <w:b/>
          <w:u w:val="single"/>
        </w:rPr>
        <w:t>Хлорохин</w:t>
      </w:r>
    </w:p>
    <w:p w:rsidR="002E63B7" w:rsidRDefault="002E63B7" w:rsidP="002E63B7">
      <w:pPr>
        <w:rPr>
          <w:rStyle w:val="a5"/>
          <w:b/>
          <w:i w:val="0"/>
          <w:iCs w:val="0"/>
          <w:u w:val="single"/>
        </w:rPr>
      </w:pPr>
      <w:r>
        <w:rPr>
          <w:rStyle w:val="a5"/>
          <w:b/>
          <w:i w:val="0"/>
          <w:iCs w:val="0"/>
          <w:noProof/>
          <w:u w:val="single"/>
          <w:lang w:eastAsia="ru-RU"/>
        </w:rPr>
        <w:drawing>
          <wp:inline distT="0" distB="0" distL="0" distR="0" wp14:anchorId="2C3E1033" wp14:editId="64003783">
            <wp:extent cx="4552950" cy="25212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10884" cy="2553378"/>
                    </a:xfrm>
                    <a:prstGeom prst="rect">
                      <a:avLst/>
                    </a:prstGeom>
                    <a:noFill/>
                    <a:ln>
                      <a:noFill/>
                    </a:ln>
                  </pic:spPr>
                </pic:pic>
              </a:graphicData>
            </a:graphic>
          </wp:inline>
        </w:drawing>
      </w:r>
      <w:r>
        <w:rPr>
          <w:rStyle w:val="a5"/>
          <w:b/>
          <w:u w:val="single"/>
        </w:rPr>
        <w:t xml:space="preserve">           1 балл</w:t>
      </w:r>
    </w:p>
    <w:p w:rsidR="002E63B7" w:rsidRDefault="002E63B7" w:rsidP="002E63B7">
      <w:pPr>
        <w:rPr>
          <w:rStyle w:val="a5"/>
          <w:b/>
          <w:i w:val="0"/>
          <w:iCs w:val="0"/>
          <w:u w:val="single"/>
        </w:rPr>
      </w:pPr>
      <w:r>
        <w:rPr>
          <w:rStyle w:val="a5"/>
          <w:b/>
          <w:u w:val="single"/>
        </w:rPr>
        <w:lastRenderedPageBreak/>
        <w:t>Парацетомол</w:t>
      </w:r>
    </w:p>
    <w:p w:rsidR="002E63B7" w:rsidRDefault="002E63B7" w:rsidP="002E63B7">
      <w:pPr>
        <w:rPr>
          <w:rStyle w:val="a5"/>
          <w:b/>
          <w:i w:val="0"/>
          <w:iCs w:val="0"/>
          <w:u w:val="single"/>
        </w:rPr>
      </w:pPr>
      <w:r>
        <w:rPr>
          <w:rStyle w:val="a5"/>
          <w:b/>
          <w:u w:val="single"/>
        </w:rPr>
        <w:t xml:space="preserve"> </w:t>
      </w:r>
      <w:r>
        <w:rPr>
          <w:rStyle w:val="a5"/>
          <w:b/>
          <w:i w:val="0"/>
          <w:iCs w:val="0"/>
          <w:noProof/>
          <w:u w:val="single"/>
          <w:lang w:eastAsia="ru-RU"/>
        </w:rPr>
        <w:drawing>
          <wp:inline distT="0" distB="0" distL="0" distR="0" wp14:anchorId="775E8543" wp14:editId="002B5208">
            <wp:extent cx="4572000" cy="204015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95418" cy="2050604"/>
                    </a:xfrm>
                    <a:prstGeom prst="rect">
                      <a:avLst/>
                    </a:prstGeom>
                    <a:noFill/>
                    <a:ln>
                      <a:noFill/>
                    </a:ln>
                  </pic:spPr>
                </pic:pic>
              </a:graphicData>
            </a:graphic>
          </wp:inline>
        </w:drawing>
      </w:r>
      <w:r>
        <w:rPr>
          <w:rStyle w:val="a5"/>
          <w:b/>
          <w:u w:val="single"/>
        </w:rPr>
        <w:t xml:space="preserve">          1 балл</w:t>
      </w:r>
    </w:p>
    <w:p w:rsidR="002E63B7" w:rsidRDefault="002E63B7" w:rsidP="002E63B7">
      <w:pPr>
        <w:rPr>
          <w:b/>
          <w:sz w:val="28"/>
          <w:szCs w:val="28"/>
        </w:rPr>
      </w:pPr>
      <w:r w:rsidRPr="00CA3B93">
        <w:rPr>
          <w:b/>
          <w:sz w:val="28"/>
          <w:szCs w:val="28"/>
        </w:rPr>
        <w:t>Ремдесивир</w:t>
      </w:r>
    </w:p>
    <w:p w:rsidR="002E63B7" w:rsidRPr="00362958" w:rsidRDefault="002E63B7" w:rsidP="002E63B7">
      <w:pPr>
        <w:rPr>
          <w:rStyle w:val="a5"/>
          <w:b/>
          <w:i w:val="0"/>
          <w:iCs w:val="0"/>
          <w:u w:val="single"/>
        </w:rPr>
      </w:pPr>
      <w:r>
        <w:rPr>
          <w:rStyle w:val="a5"/>
          <w:b/>
          <w:i w:val="0"/>
          <w:iCs w:val="0"/>
          <w:noProof/>
          <w:u w:val="single"/>
          <w:lang w:eastAsia="ru-RU"/>
        </w:rPr>
        <w:drawing>
          <wp:inline distT="0" distB="0" distL="0" distR="0" wp14:anchorId="18F6A598" wp14:editId="493B83E6">
            <wp:extent cx="4162425" cy="278638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69510" cy="2791123"/>
                    </a:xfrm>
                    <a:prstGeom prst="rect">
                      <a:avLst/>
                    </a:prstGeom>
                    <a:noFill/>
                    <a:ln>
                      <a:noFill/>
                    </a:ln>
                  </pic:spPr>
                </pic:pic>
              </a:graphicData>
            </a:graphic>
          </wp:inline>
        </w:drawing>
      </w:r>
      <w:r>
        <w:rPr>
          <w:rStyle w:val="a5"/>
          <w:b/>
          <w:u w:val="single"/>
        </w:rPr>
        <w:t xml:space="preserve">             1 балл</w:t>
      </w:r>
    </w:p>
    <w:p w:rsidR="002E63B7" w:rsidRDefault="002E63B7" w:rsidP="002E63B7">
      <w:pPr>
        <w:spacing w:after="0" w:line="240" w:lineRule="auto"/>
        <w:rPr>
          <w:b/>
        </w:rPr>
      </w:pPr>
      <w:bookmarkStart w:id="5" w:name="bookmark0"/>
      <w:r w:rsidRPr="00756D1C">
        <w:rPr>
          <w:b/>
        </w:rPr>
        <w:t>Авиган</w:t>
      </w:r>
    </w:p>
    <w:p w:rsidR="002E63B7" w:rsidRPr="00756D1C" w:rsidRDefault="002E63B7" w:rsidP="002E63B7">
      <w:pPr>
        <w:spacing w:after="0" w:line="240" w:lineRule="auto"/>
        <w:rPr>
          <w:rFonts w:ascii="Times New Roman" w:eastAsia="Times New Roman" w:hAnsi="Times New Roman" w:cs="Times New Roman"/>
          <w:b/>
          <w:bCs/>
          <w:color w:val="000000"/>
          <w:u w:val="single"/>
          <w:lang w:eastAsia="ru-RU"/>
        </w:rPr>
      </w:pPr>
      <w:r>
        <w:rPr>
          <w:rFonts w:ascii="Times New Roman" w:eastAsia="Times New Roman" w:hAnsi="Times New Roman" w:cs="Times New Roman"/>
          <w:b/>
          <w:bCs/>
          <w:noProof/>
          <w:color w:val="000000"/>
          <w:u w:val="single"/>
          <w:lang w:eastAsia="ru-RU"/>
        </w:rPr>
        <w:drawing>
          <wp:inline distT="0" distB="0" distL="0" distR="0" wp14:anchorId="0B3FE1EF" wp14:editId="2CCB4F8A">
            <wp:extent cx="3495675" cy="214124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04922" cy="2146905"/>
                    </a:xfrm>
                    <a:prstGeom prst="rect">
                      <a:avLst/>
                    </a:prstGeom>
                    <a:noFill/>
                    <a:ln>
                      <a:noFill/>
                    </a:ln>
                  </pic:spPr>
                </pic:pic>
              </a:graphicData>
            </a:graphic>
          </wp:inline>
        </w:drawing>
      </w:r>
      <w:r>
        <w:rPr>
          <w:rFonts w:ascii="Times New Roman" w:eastAsia="Times New Roman" w:hAnsi="Times New Roman" w:cs="Times New Roman"/>
          <w:b/>
          <w:bCs/>
          <w:color w:val="000000"/>
          <w:u w:val="single"/>
          <w:lang w:eastAsia="ru-RU"/>
        </w:rPr>
        <w:t xml:space="preserve">        1 балл</w:t>
      </w:r>
    </w:p>
    <w:p w:rsidR="002E63B7" w:rsidRDefault="002E63B7" w:rsidP="002E63B7">
      <w:pPr>
        <w:spacing w:after="0" w:line="240" w:lineRule="auto"/>
        <w:rPr>
          <w:rFonts w:ascii="Times New Roman" w:eastAsia="Times New Roman" w:hAnsi="Times New Roman" w:cs="Times New Roman"/>
          <w:b/>
          <w:bCs/>
          <w:color w:val="000000"/>
          <w:sz w:val="24"/>
          <w:szCs w:val="24"/>
          <w:u w:val="single"/>
          <w:lang w:eastAsia="ru-RU"/>
        </w:rPr>
      </w:pPr>
    </w:p>
    <w:p w:rsidR="002E63B7" w:rsidRDefault="002E63B7" w:rsidP="002E63B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Ингаверин</w:t>
      </w:r>
    </w:p>
    <w:p w:rsidR="002E63B7" w:rsidRPr="003A47B0" w:rsidRDefault="002E63B7" w:rsidP="002E63B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lastRenderedPageBreak/>
        <w:drawing>
          <wp:inline distT="0" distB="0" distL="0" distR="0" wp14:anchorId="0EB72013" wp14:editId="2256428F">
            <wp:extent cx="3095625" cy="126478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99925" cy="1266541"/>
                    </a:xfrm>
                    <a:prstGeom prst="rect">
                      <a:avLst/>
                    </a:prstGeom>
                    <a:noFill/>
                    <a:ln>
                      <a:noFill/>
                    </a:ln>
                  </pic:spPr>
                </pic:pic>
              </a:graphicData>
            </a:graphic>
          </wp:inline>
        </w:drawing>
      </w:r>
      <w:r>
        <w:rPr>
          <w:rFonts w:ascii="Times New Roman" w:eastAsia="Times New Roman" w:hAnsi="Times New Roman" w:cs="Times New Roman"/>
          <w:b/>
          <w:bCs/>
          <w:sz w:val="27"/>
          <w:szCs w:val="27"/>
          <w:lang w:eastAsia="ru-RU"/>
        </w:rPr>
        <w:t xml:space="preserve">          1 балл</w:t>
      </w:r>
    </w:p>
    <w:p w:rsidR="002E63B7" w:rsidRPr="006F7ADA" w:rsidRDefault="002E63B7" w:rsidP="002E63B7">
      <w:pPr>
        <w:spacing w:after="0" w:line="240" w:lineRule="auto"/>
        <w:rPr>
          <w:rFonts w:ascii="Times New Roman" w:eastAsia="Times New Roman" w:hAnsi="Times New Roman" w:cs="Times New Roman"/>
          <w:b/>
          <w:bCs/>
          <w:color w:val="000000"/>
          <w:sz w:val="24"/>
          <w:szCs w:val="24"/>
          <w:u w:val="single"/>
          <w:lang w:val="en-US" w:eastAsia="ru-RU"/>
        </w:rPr>
      </w:pPr>
      <w:r>
        <w:object w:dxaOrig="8512" w:dyaOrig="7512">
          <v:shape id="_x0000_i1030" type="#_x0000_t75" style="width:411pt;height:319.5pt" o:ole="">
            <v:imagedata r:id="rId46" o:title=""/>
          </v:shape>
          <o:OLEObject Type="Embed" ProgID="ChemDraw.Document.6.0" ShapeID="_x0000_i1030" DrawAspect="Content" ObjectID="_1664613156" r:id="rId47"/>
        </w:object>
      </w:r>
    </w:p>
    <w:p w:rsidR="002E63B7" w:rsidRDefault="002E63B7" w:rsidP="002E63B7">
      <w:pPr>
        <w:spacing w:after="0" w:line="240" w:lineRule="auto"/>
        <w:rPr>
          <w:rFonts w:ascii="Times New Roman" w:eastAsia="Times New Roman" w:hAnsi="Times New Roman" w:cs="Times New Roman"/>
          <w:b/>
          <w:bCs/>
          <w:color w:val="000000"/>
          <w:sz w:val="24"/>
          <w:szCs w:val="24"/>
          <w:u w:val="single"/>
          <w:lang w:eastAsia="ru-RU"/>
        </w:rPr>
      </w:pPr>
    </w:p>
    <w:p w:rsidR="002E63B7" w:rsidRPr="00FF5809" w:rsidRDefault="002E63B7" w:rsidP="002E63B7">
      <w:pPr>
        <w:spacing w:after="0" w:line="240" w:lineRule="auto"/>
        <w:rPr>
          <w:rFonts w:ascii="Times New Roman" w:eastAsia="Times New Roman" w:hAnsi="Times New Roman" w:cs="Times New Roman"/>
          <w:bCs/>
          <w:color w:val="000000"/>
          <w:sz w:val="24"/>
          <w:szCs w:val="24"/>
          <w:lang w:eastAsia="ru-RU"/>
        </w:rPr>
      </w:pPr>
      <w:r w:rsidRPr="00FF5809">
        <w:rPr>
          <w:rFonts w:ascii="Times New Roman" w:eastAsia="Times New Roman" w:hAnsi="Times New Roman" w:cs="Times New Roman"/>
          <w:bCs/>
          <w:color w:val="000000"/>
          <w:sz w:val="24"/>
          <w:szCs w:val="24"/>
          <w:lang w:eastAsia="ru-RU"/>
        </w:rPr>
        <w:t>По 1 баллу за каждое уравнение</w:t>
      </w:r>
    </w:p>
    <w:p w:rsidR="002E63B7" w:rsidRDefault="002E63B7" w:rsidP="002E63B7">
      <w:pPr>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ИТОГО 12 баллов</w:t>
      </w:r>
    </w:p>
    <w:p w:rsidR="002E63B7" w:rsidRDefault="002E63B7" w:rsidP="002E63B7">
      <w:pPr>
        <w:spacing w:after="0" w:line="240" w:lineRule="auto"/>
        <w:rPr>
          <w:rFonts w:ascii="Times New Roman" w:eastAsia="Times New Roman" w:hAnsi="Times New Roman" w:cs="Times New Roman"/>
          <w:b/>
          <w:bCs/>
          <w:color w:val="000000"/>
          <w:sz w:val="24"/>
          <w:szCs w:val="24"/>
          <w:u w:val="single"/>
          <w:lang w:eastAsia="ru-RU"/>
        </w:rPr>
      </w:pPr>
    </w:p>
    <w:p w:rsidR="002E63B7" w:rsidRPr="009F6772" w:rsidRDefault="002E63B7" w:rsidP="002E63B7">
      <w:pPr>
        <w:spacing w:after="0" w:line="240" w:lineRule="auto"/>
        <w:rPr>
          <w:rFonts w:ascii="Times New Roman" w:eastAsia="Times New Roman" w:hAnsi="Times New Roman" w:cs="Times New Roman"/>
          <w:sz w:val="24"/>
          <w:szCs w:val="24"/>
          <w:u w:val="single"/>
          <w:lang w:eastAsia="ru-RU"/>
        </w:rPr>
      </w:pPr>
      <w:r w:rsidRPr="009F6772">
        <w:rPr>
          <w:rFonts w:ascii="Times New Roman" w:eastAsia="Times New Roman" w:hAnsi="Times New Roman" w:cs="Times New Roman"/>
          <w:b/>
          <w:bCs/>
          <w:color w:val="000000"/>
          <w:sz w:val="24"/>
          <w:szCs w:val="24"/>
          <w:u w:val="single"/>
          <w:lang w:eastAsia="ru-RU"/>
        </w:rPr>
        <w:t>Задача</w:t>
      </w:r>
      <w:bookmarkEnd w:id="5"/>
      <w:r w:rsidRPr="009F6772">
        <w:rPr>
          <w:rFonts w:ascii="Times New Roman" w:eastAsia="Times New Roman" w:hAnsi="Times New Roman" w:cs="Times New Roman"/>
          <w:b/>
          <w:bCs/>
          <w:color w:val="000000"/>
          <w:sz w:val="24"/>
          <w:szCs w:val="24"/>
          <w:u w:val="single"/>
          <w:lang w:eastAsia="ru-RU"/>
        </w:rPr>
        <w:t xml:space="preserve"> </w:t>
      </w:r>
      <w:r>
        <w:rPr>
          <w:rFonts w:ascii="Times New Roman" w:eastAsia="Times New Roman" w:hAnsi="Times New Roman" w:cs="Times New Roman"/>
          <w:b/>
          <w:bCs/>
          <w:color w:val="000000"/>
          <w:sz w:val="24"/>
          <w:szCs w:val="24"/>
          <w:u w:val="single"/>
          <w:lang w:eastAsia="ru-RU"/>
        </w:rPr>
        <w:t>3</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Times New Roman" w:eastAsia="Times New Roman" w:hAnsi="Times New Roman" w:cs="Times New Roman"/>
          <w:b/>
          <w:bCs/>
          <w:color w:val="000000"/>
          <w:sz w:val="24"/>
          <w:szCs w:val="24"/>
          <w:lang w:val="en-US"/>
        </w:rPr>
        <w:t>X</w:t>
      </w:r>
      <w:r w:rsidRPr="009F6772">
        <w:rPr>
          <w:rFonts w:ascii="Times New Roman" w:eastAsia="Times New Roman" w:hAnsi="Times New Roman" w:cs="Times New Roman"/>
          <w:color w:val="000000"/>
          <w:sz w:val="24"/>
          <w:szCs w:val="24"/>
          <w:lang w:eastAsia="ru-RU"/>
        </w:rPr>
        <w:t xml:space="preserve">-простое вещество, название которого с древнегреческого переводится как «запах». Вещество </w:t>
      </w:r>
      <w:r w:rsidRPr="009F6772">
        <w:rPr>
          <w:rFonts w:ascii="Times New Roman" w:eastAsia="Times New Roman" w:hAnsi="Times New Roman" w:cs="Times New Roman"/>
          <w:b/>
          <w:bCs/>
          <w:color w:val="000000"/>
          <w:sz w:val="24"/>
          <w:szCs w:val="24"/>
          <w:lang w:eastAsia="ru-RU"/>
        </w:rPr>
        <w:t xml:space="preserve">X </w:t>
      </w:r>
      <w:r w:rsidRPr="009F6772">
        <w:rPr>
          <w:rFonts w:ascii="Times New Roman" w:eastAsia="Times New Roman" w:hAnsi="Times New Roman" w:cs="Times New Roman"/>
          <w:color w:val="000000"/>
          <w:sz w:val="24"/>
          <w:szCs w:val="24"/>
          <w:lang w:eastAsia="ru-RU"/>
        </w:rPr>
        <w:t xml:space="preserve">имеет наибольшую известную плотность. 19 грамм вещества </w:t>
      </w:r>
      <w:r w:rsidRPr="009F6772">
        <w:rPr>
          <w:rFonts w:ascii="Times New Roman" w:eastAsia="Times New Roman" w:hAnsi="Times New Roman" w:cs="Times New Roman"/>
          <w:b/>
          <w:bCs/>
          <w:color w:val="000000"/>
          <w:sz w:val="24"/>
          <w:szCs w:val="24"/>
          <w:lang w:eastAsia="ru-RU"/>
        </w:rPr>
        <w:t>X</w:t>
      </w:r>
      <w:r w:rsidRPr="009F6772">
        <w:rPr>
          <w:rFonts w:ascii="Times New Roman" w:eastAsia="Times New Roman" w:hAnsi="Times New Roman" w:cs="Times New Roman"/>
          <w:color w:val="000000"/>
          <w:sz w:val="24"/>
          <w:szCs w:val="24"/>
          <w:lang w:eastAsia="ru-RU"/>
        </w:rPr>
        <w:t xml:space="preserve">, реагируя с кислородом, образует вещество </w:t>
      </w:r>
      <w:r w:rsidRPr="009F6772">
        <w:rPr>
          <w:rFonts w:ascii="Times New Roman" w:eastAsia="Times New Roman" w:hAnsi="Times New Roman" w:cs="Times New Roman"/>
          <w:b/>
          <w:bCs/>
          <w:color w:val="000000"/>
          <w:sz w:val="24"/>
          <w:szCs w:val="24"/>
          <w:lang w:eastAsia="ru-RU"/>
        </w:rPr>
        <w:t>А</w:t>
      </w:r>
      <w:r>
        <w:rPr>
          <w:rFonts w:ascii="Times New Roman" w:eastAsia="Times New Roman" w:hAnsi="Times New Roman" w:cs="Times New Roman"/>
          <w:b/>
          <w:bCs/>
          <w:color w:val="000000"/>
          <w:sz w:val="24"/>
          <w:szCs w:val="24"/>
          <w:lang w:eastAsia="ru-RU"/>
        </w:rPr>
        <w:t xml:space="preserve"> </w:t>
      </w:r>
      <w:r w:rsidRPr="009F6772">
        <w:rPr>
          <w:rFonts w:ascii="Times New Roman" w:eastAsia="Times New Roman" w:hAnsi="Times New Roman" w:cs="Times New Roman"/>
          <w:color w:val="000000"/>
          <w:sz w:val="24"/>
          <w:szCs w:val="24"/>
          <w:lang w:eastAsia="ru-RU"/>
        </w:rPr>
        <w:t xml:space="preserve">(реакция 1). Вещество </w:t>
      </w:r>
      <w:r w:rsidRPr="009F6772">
        <w:rPr>
          <w:rFonts w:ascii="Times New Roman" w:eastAsia="Times New Roman" w:hAnsi="Times New Roman" w:cs="Times New Roman"/>
          <w:b/>
          <w:bCs/>
          <w:color w:val="000000"/>
          <w:sz w:val="24"/>
          <w:szCs w:val="24"/>
          <w:lang w:eastAsia="ru-RU"/>
        </w:rPr>
        <w:t xml:space="preserve">А </w:t>
      </w:r>
      <w:r w:rsidRPr="009F6772">
        <w:rPr>
          <w:rFonts w:ascii="Times New Roman" w:eastAsia="Times New Roman" w:hAnsi="Times New Roman" w:cs="Times New Roman"/>
          <w:color w:val="000000"/>
          <w:sz w:val="24"/>
          <w:szCs w:val="24"/>
          <w:lang w:eastAsia="ru-RU"/>
        </w:rPr>
        <w:t xml:space="preserve">- крайне токсичное соединение, летучее вещество с запахом гнилой редьки. Если же ко всему образовавшемуся </w:t>
      </w:r>
      <w:r w:rsidRPr="009F6772">
        <w:rPr>
          <w:rFonts w:ascii="Times New Roman" w:eastAsia="Times New Roman" w:hAnsi="Times New Roman" w:cs="Times New Roman"/>
          <w:b/>
          <w:bCs/>
          <w:color w:val="000000"/>
          <w:sz w:val="24"/>
          <w:szCs w:val="24"/>
          <w:lang w:eastAsia="ru-RU"/>
        </w:rPr>
        <w:t xml:space="preserve">А </w:t>
      </w:r>
      <w:r w:rsidRPr="009F6772">
        <w:rPr>
          <w:rFonts w:ascii="Times New Roman" w:eastAsia="Times New Roman" w:hAnsi="Times New Roman" w:cs="Times New Roman"/>
          <w:color w:val="000000"/>
          <w:sz w:val="24"/>
          <w:szCs w:val="24"/>
          <w:lang w:eastAsia="ru-RU"/>
        </w:rPr>
        <w:t xml:space="preserve">добавить избыток </w:t>
      </w:r>
      <w:r w:rsidRPr="009F6772">
        <w:rPr>
          <w:rFonts w:ascii="Times New Roman" w:eastAsia="Times New Roman" w:hAnsi="Times New Roman" w:cs="Times New Roman"/>
          <w:b/>
          <w:bCs/>
          <w:color w:val="000000"/>
          <w:sz w:val="24"/>
          <w:szCs w:val="24"/>
          <w:lang w:eastAsia="ru-RU"/>
        </w:rPr>
        <w:t>Х</w:t>
      </w:r>
      <w:r w:rsidRPr="009F6772">
        <w:rPr>
          <w:rFonts w:ascii="Times New Roman" w:eastAsia="Times New Roman" w:hAnsi="Times New Roman" w:cs="Times New Roman"/>
          <w:color w:val="000000"/>
          <w:sz w:val="24"/>
          <w:szCs w:val="24"/>
          <w:lang w:eastAsia="ru-RU"/>
        </w:rPr>
        <w:t xml:space="preserve">, образуется вещество </w:t>
      </w:r>
      <w:r w:rsidRPr="009F6772">
        <w:rPr>
          <w:rFonts w:ascii="Times New Roman" w:eastAsia="Times New Roman" w:hAnsi="Times New Roman" w:cs="Times New Roman"/>
          <w:b/>
          <w:bCs/>
          <w:color w:val="000000"/>
          <w:sz w:val="24"/>
          <w:szCs w:val="24"/>
          <w:lang w:eastAsia="ru-RU"/>
        </w:rPr>
        <w:t xml:space="preserve">В </w:t>
      </w:r>
      <w:r w:rsidRPr="009F6772">
        <w:rPr>
          <w:rFonts w:ascii="Times New Roman" w:eastAsia="Times New Roman" w:hAnsi="Times New Roman" w:cs="Times New Roman"/>
          <w:color w:val="000000"/>
          <w:sz w:val="24"/>
          <w:szCs w:val="24"/>
          <w:lang w:eastAsia="ru-RU"/>
        </w:rPr>
        <w:t>массой 44,4 грамма</w:t>
      </w:r>
      <w:r>
        <w:rPr>
          <w:rFonts w:ascii="Times New Roman" w:eastAsia="Times New Roman" w:hAnsi="Times New Roman" w:cs="Times New Roman"/>
          <w:color w:val="000000"/>
          <w:sz w:val="24"/>
          <w:szCs w:val="24"/>
          <w:lang w:eastAsia="ru-RU"/>
        </w:rPr>
        <w:t xml:space="preserve"> </w:t>
      </w:r>
      <w:r w:rsidRPr="009F6772">
        <w:rPr>
          <w:rFonts w:ascii="Times New Roman" w:eastAsia="Times New Roman" w:hAnsi="Times New Roman" w:cs="Times New Roman"/>
          <w:color w:val="000000"/>
          <w:sz w:val="24"/>
          <w:szCs w:val="24"/>
          <w:lang w:eastAsia="ru-RU"/>
        </w:rPr>
        <w:t xml:space="preserve">(реакция 2). Другим способом получения </w:t>
      </w:r>
      <w:r w:rsidRPr="009F6772">
        <w:rPr>
          <w:rFonts w:ascii="Times New Roman" w:eastAsia="Times New Roman" w:hAnsi="Times New Roman" w:cs="Times New Roman"/>
          <w:b/>
          <w:bCs/>
          <w:color w:val="000000"/>
          <w:sz w:val="24"/>
          <w:szCs w:val="24"/>
          <w:lang w:eastAsia="ru-RU"/>
        </w:rPr>
        <w:t xml:space="preserve">В </w:t>
      </w:r>
      <w:r w:rsidRPr="009F6772">
        <w:rPr>
          <w:rFonts w:ascii="Times New Roman" w:eastAsia="Times New Roman" w:hAnsi="Times New Roman" w:cs="Times New Roman"/>
          <w:color w:val="000000"/>
          <w:sz w:val="24"/>
          <w:szCs w:val="24"/>
          <w:lang w:eastAsia="ru-RU"/>
        </w:rPr>
        <w:t xml:space="preserve">является реакция </w:t>
      </w:r>
      <w:r w:rsidRPr="009F6772">
        <w:rPr>
          <w:rFonts w:ascii="Times New Roman" w:eastAsia="Times New Roman" w:hAnsi="Times New Roman" w:cs="Times New Roman"/>
          <w:b/>
          <w:bCs/>
          <w:color w:val="000000"/>
          <w:sz w:val="24"/>
          <w:szCs w:val="24"/>
          <w:lang w:eastAsia="ru-RU"/>
        </w:rPr>
        <w:t xml:space="preserve">А </w:t>
      </w:r>
      <w:r w:rsidRPr="009F6772">
        <w:rPr>
          <w:rFonts w:ascii="Times New Roman" w:eastAsia="Times New Roman" w:hAnsi="Times New Roman" w:cs="Times New Roman"/>
          <w:color w:val="000000"/>
          <w:sz w:val="24"/>
          <w:szCs w:val="24"/>
          <w:lang w:eastAsia="ru-RU"/>
        </w:rPr>
        <w:t>с монооксидом азота с выделением бурого газа</w:t>
      </w:r>
      <w:r>
        <w:rPr>
          <w:rFonts w:ascii="Times New Roman" w:eastAsia="Times New Roman" w:hAnsi="Times New Roman" w:cs="Times New Roman"/>
          <w:color w:val="000000"/>
          <w:sz w:val="24"/>
          <w:szCs w:val="24"/>
          <w:lang w:eastAsia="ru-RU"/>
        </w:rPr>
        <w:t xml:space="preserve"> </w:t>
      </w:r>
      <w:r w:rsidRPr="009F6772">
        <w:rPr>
          <w:rFonts w:ascii="Times New Roman" w:eastAsia="Times New Roman" w:hAnsi="Times New Roman" w:cs="Times New Roman"/>
          <w:color w:val="000000"/>
          <w:sz w:val="24"/>
          <w:szCs w:val="24"/>
          <w:lang w:eastAsia="ru-RU"/>
        </w:rPr>
        <w:t xml:space="preserve">(реакция 3). </w:t>
      </w:r>
      <w:r>
        <w:rPr>
          <w:rFonts w:ascii="Times New Roman" w:eastAsia="Times New Roman" w:hAnsi="Times New Roman" w:cs="Times New Roman"/>
          <w:b/>
          <w:bCs/>
          <w:color w:val="000000"/>
          <w:sz w:val="24"/>
          <w:szCs w:val="24"/>
          <w:lang w:eastAsia="ru-RU"/>
        </w:rPr>
        <w:t xml:space="preserve">А, </w:t>
      </w:r>
      <w:r w:rsidRPr="009F6772">
        <w:rPr>
          <w:rFonts w:ascii="Times New Roman" w:eastAsia="Times New Roman" w:hAnsi="Times New Roman" w:cs="Times New Roman"/>
          <w:color w:val="000000"/>
          <w:sz w:val="24"/>
          <w:szCs w:val="24"/>
          <w:lang w:eastAsia="ru-RU"/>
        </w:rPr>
        <w:t xml:space="preserve">реагируя с нитритом калия в щелочном растворе, образует вещество </w:t>
      </w:r>
      <w:r w:rsidRPr="009F6772">
        <w:rPr>
          <w:rFonts w:ascii="Times New Roman" w:eastAsia="Times New Roman" w:hAnsi="Times New Roman" w:cs="Times New Roman"/>
          <w:b/>
          <w:bCs/>
          <w:color w:val="000000"/>
          <w:sz w:val="24"/>
          <w:szCs w:val="24"/>
          <w:lang w:eastAsia="ru-RU"/>
        </w:rPr>
        <w:t xml:space="preserve">С </w:t>
      </w:r>
      <w:r w:rsidRPr="009F6772">
        <w:rPr>
          <w:rFonts w:ascii="Times New Roman" w:eastAsia="Times New Roman" w:hAnsi="Times New Roman" w:cs="Times New Roman"/>
          <w:color w:val="000000"/>
          <w:sz w:val="24"/>
          <w:szCs w:val="24"/>
          <w:lang w:eastAsia="ru-RU"/>
        </w:rPr>
        <w:t xml:space="preserve">(реакция 4). </w:t>
      </w:r>
      <w:r w:rsidRPr="00267A70">
        <w:rPr>
          <w:rFonts w:ascii="Times New Roman" w:hAnsi="Times New Roman" w:cs="Times New Roman"/>
          <w:sz w:val="24"/>
          <w:szCs w:val="24"/>
        </w:rPr>
        <w:t xml:space="preserve">Процентное содержание </w:t>
      </w:r>
      <w:r w:rsidRPr="00267A70">
        <w:rPr>
          <w:rFonts w:ascii="Times New Roman" w:hAnsi="Times New Roman" w:cs="Times New Roman"/>
          <w:b/>
          <w:bCs/>
          <w:sz w:val="24"/>
          <w:szCs w:val="24"/>
        </w:rPr>
        <w:t>Х</w:t>
      </w:r>
      <w:r w:rsidRPr="00267A70">
        <w:rPr>
          <w:rFonts w:ascii="Times New Roman" w:hAnsi="Times New Roman" w:cs="Times New Roman"/>
          <w:sz w:val="24"/>
          <w:szCs w:val="24"/>
        </w:rPr>
        <w:t xml:space="preserve"> в </w:t>
      </w:r>
      <w:r w:rsidRPr="00267A70">
        <w:rPr>
          <w:rFonts w:ascii="Times New Roman" w:hAnsi="Times New Roman" w:cs="Times New Roman"/>
          <w:b/>
          <w:bCs/>
          <w:sz w:val="24"/>
          <w:szCs w:val="24"/>
        </w:rPr>
        <w:t xml:space="preserve">С </w:t>
      </w:r>
      <w:r w:rsidRPr="00267A70">
        <w:rPr>
          <w:rFonts w:ascii="Times New Roman" w:hAnsi="Times New Roman" w:cs="Times New Roman"/>
          <w:sz w:val="24"/>
          <w:szCs w:val="24"/>
        </w:rPr>
        <w:t>составляет 51.63%.</w:t>
      </w:r>
      <w:r>
        <w:rPr>
          <w:sz w:val="24"/>
          <w:szCs w:val="24"/>
        </w:rPr>
        <w:t xml:space="preserve"> </w:t>
      </w:r>
      <w:r w:rsidRPr="009F6772">
        <w:rPr>
          <w:rFonts w:ascii="Times New Roman" w:eastAsia="Times New Roman" w:hAnsi="Times New Roman" w:cs="Times New Roman"/>
          <w:color w:val="000000"/>
          <w:sz w:val="24"/>
          <w:szCs w:val="24"/>
          <w:lang w:eastAsia="ru-RU"/>
        </w:rPr>
        <w:t xml:space="preserve">При 200°С </w:t>
      </w:r>
      <w:r w:rsidRPr="009F6772">
        <w:rPr>
          <w:rFonts w:ascii="Times New Roman" w:eastAsia="Times New Roman" w:hAnsi="Times New Roman" w:cs="Times New Roman"/>
          <w:b/>
          <w:bCs/>
          <w:color w:val="000000"/>
          <w:sz w:val="24"/>
          <w:szCs w:val="24"/>
          <w:lang w:eastAsia="ru-RU"/>
        </w:rPr>
        <w:t xml:space="preserve">С </w:t>
      </w:r>
      <w:r w:rsidRPr="009F6772">
        <w:rPr>
          <w:rFonts w:ascii="Times New Roman" w:eastAsia="Times New Roman" w:hAnsi="Times New Roman" w:cs="Times New Roman"/>
          <w:color w:val="000000"/>
          <w:sz w:val="24"/>
          <w:szCs w:val="24"/>
          <w:lang w:eastAsia="ru-RU"/>
        </w:rPr>
        <w:t>разлагается</w:t>
      </w:r>
      <w:r>
        <w:rPr>
          <w:rFonts w:ascii="Times New Roman" w:eastAsia="Times New Roman" w:hAnsi="Times New Roman" w:cs="Times New Roman"/>
          <w:color w:val="000000"/>
          <w:sz w:val="24"/>
          <w:szCs w:val="24"/>
          <w:lang w:eastAsia="ru-RU"/>
        </w:rPr>
        <w:t>, превращаясь в</w:t>
      </w:r>
      <w:r w:rsidRPr="009F6772">
        <w:rPr>
          <w:rFonts w:ascii="Times New Roman" w:eastAsia="Times New Roman" w:hAnsi="Times New Roman" w:cs="Times New Roman"/>
          <w:color w:val="000000"/>
          <w:sz w:val="24"/>
          <w:szCs w:val="24"/>
          <w:lang w:eastAsia="ru-RU"/>
        </w:rPr>
        <w:t xml:space="preserve"> </w:t>
      </w:r>
      <w:r w:rsidRPr="009F6772">
        <w:rPr>
          <w:rFonts w:ascii="Times New Roman" w:eastAsia="Times New Roman" w:hAnsi="Times New Roman" w:cs="Times New Roman"/>
          <w:b/>
          <w:bCs/>
          <w:color w:val="000000"/>
          <w:sz w:val="24"/>
          <w:szCs w:val="24"/>
          <w:lang w:val="en-US"/>
        </w:rPr>
        <w:t>D</w:t>
      </w:r>
      <w:r w:rsidRPr="009F6772">
        <w:rPr>
          <w:rFonts w:ascii="Times New Roman" w:eastAsia="Times New Roman" w:hAnsi="Times New Roman" w:cs="Times New Roman"/>
          <w:b/>
          <w:bCs/>
          <w:color w:val="000000"/>
          <w:sz w:val="24"/>
          <w:szCs w:val="24"/>
        </w:rPr>
        <w:t xml:space="preserve"> </w:t>
      </w:r>
      <w:r w:rsidRPr="009F6772">
        <w:rPr>
          <w:rFonts w:ascii="Times New Roman" w:eastAsia="Times New Roman" w:hAnsi="Times New Roman" w:cs="Times New Roman"/>
          <w:color w:val="000000"/>
          <w:sz w:val="24"/>
          <w:szCs w:val="24"/>
          <w:lang w:eastAsia="ru-RU"/>
        </w:rPr>
        <w:t xml:space="preserve">(реакция 5). </w:t>
      </w:r>
      <w:r w:rsidRPr="009F6772">
        <w:rPr>
          <w:rFonts w:ascii="Times New Roman" w:eastAsia="Times New Roman" w:hAnsi="Times New Roman" w:cs="Times New Roman"/>
          <w:b/>
          <w:bCs/>
          <w:color w:val="000000"/>
          <w:sz w:val="24"/>
          <w:szCs w:val="24"/>
          <w:lang w:val="en-US"/>
        </w:rPr>
        <w:t>D</w:t>
      </w:r>
      <w:r w:rsidRPr="009F6772">
        <w:rPr>
          <w:rFonts w:ascii="Times New Roman" w:eastAsia="Times New Roman" w:hAnsi="Times New Roman" w:cs="Times New Roman"/>
          <w:color w:val="000000"/>
          <w:sz w:val="24"/>
          <w:szCs w:val="24"/>
          <w:lang w:eastAsia="ru-RU"/>
        </w:rPr>
        <w:t xml:space="preserve">, реагируя с серной кислотой, образует </w:t>
      </w:r>
      <w:r w:rsidRPr="009F6772">
        <w:rPr>
          <w:rFonts w:ascii="Times New Roman" w:eastAsia="Times New Roman" w:hAnsi="Times New Roman" w:cs="Times New Roman"/>
          <w:b/>
          <w:bCs/>
          <w:color w:val="000000"/>
          <w:sz w:val="24"/>
          <w:szCs w:val="24"/>
          <w:lang w:eastAsia="ru-RU"/>
        </w:rPr>
        <w:t xml:space="preserve">А </w:t>
      </w:r>
      <w:r w:rsidRPr="009F6772">
        <w:rPr>
          <w:rFonts w:ascii="Times New Roman" w:eastAsia="Times New Roman" w:hAnsi="Times New Roman" w:cs="Times New Roman"/>
          <w:color w:val="000000"/>
          <w:sz w:val="24"/>
          <w:szCs w:val="24"/>
          <w:lang w:eastAsia="ru-RU"/>
        </w:rPr>
        <w:t xml:space="preserve">и </w:t>
      </w:r>
      <w:r w:rsidRPr="009F6772">
        <w:rPr>
          <w:rFonts w:ascii="Times New Roman" w:eastAsia="Times New Roman" w:hAnsi="Times New Roman" w:cs="Times New Roman"/>
          <w:b/>
          <w:bCs/>
          <w:color w:val="000000"/>
          <w:sz w:val="24"/>
          <w:szCs w:val="24"/>
          <w:lang w:eastAsia="ru-RU"/>
        </w:rPr>
        <w:t xml:space="preserve">В </w:t>
      </w:r>
      <w:r w:rsidRPr="009F6772">
        <w:rPr>
          <w:rFonts w:ascii="Times New Roman" w:eastAsia="Times New Roman" w:hAnsi="Times New Roman" w:cs="Times New Roman"/>
          <w:color w:val="000000"/>
          <w:sz w:val="24"/>
          <w:szCs w:val="24"/>
          <w:lang w:eastAsia="ru-RU"/>
        </w:rPr>
        <w:t>(реакция 6).</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Times New Roman" w:eastAsia="Times New Roman" w:hAnsi="Times New Roman" w:cs="Times New Roman"/>
          <w:color w:val="000000"/>
          <w:sz w:val="24"/>
          <w:szCs w:val="24"/>
          <w:lang w:eastAsia="ru-RU"/>
        </w:rPr>
        <w:t xml:space="preserve">1.Определите вещества </w:t>
      </w:r>
      <w:r w:rsidRPr="009F6772">
        <w:rPr>
          <w:rFonts w:ascii="Times New Roman" w:eastAsia="Times New Roman" w:hAnsi="Times New Roman" w:cs="Times New Roman"/>
          <w:b/>
          <w:bCs/>
          <w:color w:val="000000"/>
          <w:sz w:val="24"/>
          <w:szCs w:val="24"/>
          <w:lang w:eastAsia="ru-RU"/>
        </w:rPr>
        <w:t>Х</w:t>
      </w:r>
      <w:r w:rsidRPr="009F6772">
        <w:rPr>
          <w:rFonts w:ascii="Times New Roman" w:eastAsia="Times New Roman" w:hAnsi="Times New Roman" w:cs="Times New Roman"/>
          <w:color w:val="000000"/>
          <w:sz w:val="24"/>
          <w:szCs w:val="24"/>
          <w:lang w:eastAsia="ru-RU"/>
        </w:rPr>
        <w:t xml:space="preserve">, </w:t>
      </w:r>
      <w:r w:rsidRPr="009F6772">
        <w:rPr>
          <w:rFonts w:ascii="Times New Roman" w:eastAsia="Times New Roman" w:hAnsi="Times New Roman" w:cs="Times New Roman"/>
          <w:b/>
          <w:bCs/>
          <w:color w:val="000000"/>
          <w:sz w:val="24"/>
          <w:szCs w:val="24"/>
          <w:lang w:eastAsia="ru-RU"/>
        </w:rPr>
        <w:t>А</w:t>
      </w:r>
      <w:r w:rsidRPr="009F6772">
        <w:rPr>
          <w:rFonts w:ascii="Times New Roman" w:eastAsia="Times New Roman" w:hAnsi="Times New Roman" w:cs="Times New Roman"/>
          <w:b/>
          <w:bCs/>
          <w:color w:val="000000"/>
          <w:sz w:val="24"/>
          <w:szCs w:val="24"/>
        </w:rPr>
        <w:t>-</w:t>
      </w:r>
      <w:r w:rsidRPr="009F6772">
        <w:rPr>
          <w:rFonts w:ascii="Times New Roman" w:eastAsia="Times New Roman" w:hAnsi="Times New Roman" w:cs="Times New Roman"/>
          <w:b/>
          <w:bCs/>
          <w:color w:val="000000"/>
          <w:sz w:val="24"/>
          <w:szCs w:val="24"/>
          <w:lang w:val="en-US"/>
        </w:rPr>
        <w:t>D</w:t>
      </w:r>
      <w:r w:rsidRPr="009F6772">
        <w:rPr>
          <w:rFonts w:ascii="Times New Roman" w:eastAsia="Times New Roman" w:hAnsi="Times New Roman" w:cs="Times New Roman"/>
          <w:b/>
          <w:bCs/>
          <w:color w:val="000000"/>
          <w:sz w:val="24"/>
          <w:szCs w:val="24"/>
        </w:rPr>
        <w:t>.</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Times New Roman" w:eastAsia="Times New Roman" w:hAnsi="Times New Roman" w:cs="Times New Roman"/>
          <w:color w:val="000000"/>
          <w:sz w:val="24"/>
          <w:szCs w:val="24"/>
          <w:lang w:eastAsia="ru-RU"/>
        </w:rPr>
        <w:t>2.Напишите реакции 1-6.</w:t>
      </w:r>
    </w:p>
    <w:p w:rsidR="002E63B7" w:rsidRDefault="002E63B7" w:rsidP="002E63B7">
      <w:pPr>
        <w:spacing w:after="0" w:line="240" w:lineRule="auto"/>
        <w:rPr>
          <w:rFonts w:ascii="Calibri" w:eastAsia="Times New Roman" w:hAnsi="Calibri" w:cs="Calibri"/>
          <w:b/>
          <w:bCs/>
          <w:color w:val="000000"/>
          <w:sz w:val="24"/>
          <w:szCs w:val="24"/>
          <w:u w:val="single"/>
          <w:lang w:eastAsia="ru-RU"/>
        </w:rPr>
      </w:pPr>
      <w:bookmarkStart w:id="6" w:name="bookmark1"/>
    </w:p>
    <w:p w:rsidR="002E63B7" w:rsidRDefault="002E63B7" w:rsidP="002E63B7">
      <w:pPr>
        <w:spacing w:after="0" w:line="240" w:lineRule="auto"/>
        <w:rPr>
          <w:rFonts w:ascii="Calibri" w:eastAsia="Times New Roman" w:hAnsi="Calibri" w:cs="Calibri"/>
          <w:b/>
          <w:bCs/>
          <w:color w:val="000000"/>
          <w:sz w:val="24"/>
          <w:szCs w:val="24"/>
          <w:u w:val="single"/>
          <w:lang w:eastAsia="ru-RU"/>
        </w:rPr>
      </w:pPr>
    </w:p>
    <w:p w:rsidR="002E63B7" w:rsidRPr="00FF5809" w:rsidRDefault="002E63B7" w:rsidP="002E63B7">
      <w:pPr>
        <w:spacing w:after="0" w:line="240" w:lineRule="auto"/>
        <w:rPr>
          <w:rFonts w:ascii="Times New Roman" w:eastAsia="Times New Roman" w:hAnsi="Times New Roman" w:cs="Times New Roman"/>
          <w:sz w:val="24"/>
          <w:szCs w:val="24"/>
          <w:u w:val="single"/>
          <w:lang w:eastAsia="ru-RU"/>
        </w:rPr>
      </w:pPr>
      <w:r w:rsidRPr="00FF5809">
        <w:rPr>
          <w:rFonts w:ascii="Calibri" w:eastAsia="Times New Roman" w:hAnsi="Calibri" w:cs="Calibri"/>
          <w:b/>
          <w:bCs/>
          <w:color w:val="000000"/>
          <w:sz w:val="24"/>
          <w:szCs w:val="24"/>
          <w:u w:val="single"/>
          <w:lang w:eastAsia="ru-RU"/>
        </w:rPr>
        <w:t>Решение задачи 3:</w:t>
      </w:r>
      <w:bookmarkEnd w:id="6"/>
    </w:p>
    <w:p w:rsidR="002E63B7" w:rsidRPr="009F6772" w:rsidRDefault="002E63B7" w:rsidP="002E63B7">
      <w:pPr>
        <w:numPr>
          <w:ilvl w:val="0"/>
          <w:numId w:val="10"/>
        </w:numPr>
        <w:spacing w:after="0" w:line="240" w:lineRule="auto"/>
        <w:rPr>
          <w:rFonts w:ascii="Calibri" w:eastAsia="Times New Roman" w:hAnsi="Calibri" w:cs="Calibri"/>
          <w:b/>
          <w:bCs/>
          <w:color w:val="000000"/>
          <w:sz w:val="24"/>
          <w:szCs w:val="24"/>
          <w:lang w:val="en-US" w:eastAsia="ru-RU"/>
        </w:rPr>
      </w:pPr>
      <w:r w:rsidRPr="009F6772">
        <w:rPr>
          <w:rFonts w:ascii="Calibri" w:eastAsia="Times New Roman" w:hAnsi="Calibri" w:cs="Calibri"/>
          <w:b/>
          <w:bCs/>
          <w:color w:val="000000"/>
          <w:sz w:val="24"/>
          <w:szCs w:val="24"/>
          <w:lang w:eastAsia="ru-RU"/>
        </w:rPr>
        <w:lastRenderedPageBreak/>
        <w:t>Х</w:t>
      </w:r>
      <w:r w:rsidRPr="009F6772">
        <w:rPr>
          <w:rFonts w:ascii="Calibri" w:eastAsia="Times New Roman" w:hAnsi="Calibri" w:cs="Calibri"/>
          <w:b/>
          <w:bCs/>
          <w:color w:val="000000"/>
          <w:sz w:val="24"/>
          <w:szCs w:val="24"/>
          <w:lang w:val="en-US" w:eastAsia="ru-RU"/>
        </w:rPr>
        <w:t xml:space="preserve"> </w:t>
      </w:r>
      <w:r w:rsidRPr="009F6772">
        <w:rPr>
          <w:rFonts w:ascii="Calibri" w:eastAsia="Times New Roman" w:hAnsi="Calibri" w:cs="Calibri"/>
          <w:color w:val="000000"/>
          <w:sz w:val="24"/>
          <w:szCs w:val="24"/>
          <w:lang w:val="en-US" w:eastAsia="ru-RU"/>
        </w:rPr>
        <w:t xml:space="preserve">- </w:t>
      </w:r>
      <w:r w:rsidRPr="009F6772">
        <w:rPr>
          <w:rFonts w:ascii="Calibri" w:eastAsia="Times New Roman" w:hAnsi="Calibri" w:cs="Calibri"/>
          <w:color w:val="000000"/>
          <w:sz w:val="24"/>
          <w:szCs w:val="24"/>
          <w:lang w:val="en-US"/>
        </w:rPr>
        <w:t xml:space="preserve">Os; </w:t>
      </w:r>
      <w:r w:rsidRPr="009F6772">
        <w:rPr>
          <w:rFonts w:ascii="Calibri" w:eastAsia="Times New Roman" w:hAnsi="Calibri" w:cs="Calibri"/>
          <w:b/>
          <w:bCs/>
          <w:color w:val="000000"/>
          <w:sz w:val="24"/>
          <w:szCs w:val="24"/>
          <w:lang w:val="en-US"/>
        </w:rPr>
        <w:t xml:space="preserve">A </w:t>
      </w:r>
      <w:r w:rsidRPr="009F6772">
        <w:rPr>
          <w:rFonts w:ascii="Calibri" w:eastAsia="Times New Roman" w:hAnsi="Calibri" w:cs="Calibri"/>
          <w:color w:val="000000"/>
          <w:sz w:val="24"/>
          <w:szCs w:val="24"/>
          <w:lang w:val="en-US" w:eastAsia="ru-RU"/>
        </w:rPr>
        <w:t xml:space="preserve">- </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 xml:space="preserve">; </w:t>
      </w:r>
      <w:r w:rsidRPr="009F6772">
        <w:rPr>
          <w:rFonts w:ascii="Calibri" w:eastAsia="Times New Roman" w:hAnsi="Calibri" w:cs="Calibri"/>
          <w:b/>
          <w:bCs/>
          <w:color w:val="000000"/>
          <w:sz w:val="24"/>
          <w:szCs w:val="24"/>
          <w:lang w:val="en-US"/>
        </w:rPr>
        <w:t xml:space="preserve">B </w:t>
      </w:r>
      <w:r w:rsidRPr="009F6772">
        <w:rPr>
          <w:rFonts w:ascii="Calibri" w:eastAsia="Times New Roman" w:hAnsi="Calibri" w:cs="Calibri"/>
          <w:color w:val="000000"/>
          <w:sz w:val="24"/>
          <w:szCs w:val="24"/>
          <w:lang w:val="en-US"/>
        </w:rPr>
        <w:t>- OsO</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 xml:space="preserve">; </w:t>
      </w:r>
      <w:r w:rsidRPr="009F6772">
        <w:rPr>
          <w:rFonts w:ascii="Calibri" w:eastAsia="Times New Roman" w:hAnsi="Calibri" w:cs="Calibri"/>
          <w:b/>
          <w:bCs/>
          <w:color w:val="000000"/>
          <w:sz w:val="24"/>
          <w:szCs w:val="24"/>
          <w:lang w:val="en-US"/>
        </w:rPr>
        <w:t xml:space="preserve">C </w:t>
      </w:r>
      <w:r w:rsidRPr="009F6772">
        <w:rPr>
          <w:rFonts w:ascii="Calibri" w:eastAsia="Times New Roman" w:hAnsi="Calibri" w:cs="Calibri"/>
          <w:color w:val="000000"/>
          <w:sz w:val="24"/>
          <w:szCs w:val="24"/>
          <w:lang w:val="en-US"/>
        </w:rPr>
        <w:t>- 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Pr>
          <w:rFonts w:ascii="Calibri" w:eastAsia="Times New Roman" w:hAnsi="Calibri" w:cs="Calibri"/>
          <w:color w:val="000000"/>
          <w:sz w:val="24"/>
          <w:szCs w:val="24"/>
          <w:lang w:val="en-US"/>
        </w:rPr>
        <w:t>*</w:t>
      </w:r>
      <w:r w:rsidRPr="009F6772">
        <w:rPr>
          <w:rFonts w:ascii="Calibri" w:eastAsia="Times New Roman" w:hAnsi="Calibri" w:cs="Calibri"/>
          <w:color w:val="000000"/>
          <w:sz w:val="24"/>
          <w:szCs w:val="24"/>
          <w:lang w:val="en-US"/>
        </w:rPr>
        <w:t>2H</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 xml:space="preserve">O; </w:t>
      </w:r>
      <w:r w:rsidRPr="009F6772">
        <w:rPr>
          <w:rFonts w:ascii="Calibri" w:eastAsia="Times New Roman" w:hAnsi="Calibri" w:cs="Calibri"/>
          <w:b/>
          <w:bCs/>
          <w:color w:val="000000"/>
          <w:sz w:val="24"/>
          <w:szCs w:val="24"/>
          <w:lang w:val="en-US"/>
        </w:rPr>
        <w:t xml:space="preserve">D </w:t>
      </w:r>
      <w:r w:rsidRPr="009F6772">
        <w:rPr>
          <w:rFonts w:ascii="Calibri" w:eastAsia="Times New Roman" w:hAnsi="Calibri" w:cs="Calibri"/>
          <w:color w:val="000000"/>
          <w:sz w:val="24"/>
          <w:szCs w:val="24"/>
          <w:lang w:val="en-US"/>
        </w:rPr>
        <w:t>- 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w:t>
      </w:r>
    </w:p>
    <w:p w:rsidR="002E63B7" w:rsidRPr="009F6772" w:rsidRDefault="002E63B7" w:rsidP="002E63B7">
      <w:pPr>
        <w:numPr>
          <w:ilvl w:val="0"/>
          <w:numId w:val="10"/>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(1) Os+2O</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p>
    <w:p w:rsidR="002E63B7" w:rsidRPr="009F6772" w:rsidRDefault="002E63B7" w:rsidP="002E63B7">
      <w:pPr>
        <w:numPr>
          <w:ilvl w:val="0"/>
          <w:numId w:val="11"/>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+Os=2OsO</w:t>
      </w:r>
      <w:r w:rsidRPr="00FF5809">
        <w:rPr>
          <w:rFonts w:ascii="Calibri" w:eastAsia="Times New Roman" w:hAnsi="Calibri" w:cs="Calibri"/>
          <w:color w:val="000000"/>
          <w:sz w:val="24"/>
          <w:szCs w:val="24"/>
          <w:vertAlign w:val="subscript"/>
          <w:lang w:val="en-US"/>
        </w:rPr>
        <w:t>2</w:t>
      </w:r>
    </w:p>
    <w:p w:rsidR="002E63B7" w:rsidRPr="009F6772" w:rsidRDefault="002E63B7" w:rsidP="002E63B7">
      <w:pPr>
        <w:numPr>
          <w:ilvl w:val="0"/>
          <w:numId w:val="11"/>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+2NO=OsO</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+2NO</w:t>
      </w:r>
      <w:r w:rsidRPr="00FF5809">
        <w:rPr>
          <w:rFonts w:ascii="Calibri" w:eastAsia="Times New Roman" w:hAnsi="Calibri" w:cs="Calibri"/>
          <w:color w:val="000000"/>
          <w:sz w:val="24"/>
          <w:szCs w:val="24"/>
          <w:vertAlign w:val="subscript"/>
          <w:lang w:val="en-US"/>
        </w:rPr>
        <w:t>2</w:t>
      </w:r>
    </w:p>
    <w:p w:rsidR="002E63B7" w:rsidRPr="009F6772" w:rsidRDefault="002E63B7" w:rsidP="002E63B7">
      <w:pPr>
        <w:numPr>
          <w:ilvl w:val="0"/>
          <w:numId w:val="11"/>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+KNO</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+2KOH+H2O=K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FF5809">
        <w:rPr>
          <w:rFonts w:ascii="Calibri" w:eastAsia="Times New Roman" w:hAnsi="Calibri" w:cs="Calibri"/>
          <w:color w:val="000000"/>
          <w:sz w:val="24"/>
          <w:szCs w:val="24"/>
          <w:lang w:val="en-US"/>
        </w:rPr>
        <w:t>*</w:t>
      </w:r>
      <w:r w:rsidRPr="009F6772">
        <w:rPr>
          <w:rFonts w:ascii="Calibri" w:eastAsia="Times New Roman" w:hAnsi="Calibri" w:cs="Calibri"/>
          <w:color w:val="000000"/>
          <w:sz w:val="24"/>
          <w:szCs w:val="24"/>
          <w:lang w:val="en-US"/>
        </w:rPr>
        <w:t>2H</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O+KNO</w:t>
      </w:r>
      <w:r w:rsidRPr="00FF5809">
        <w:rPr>
          <w:rFonts w:ascii="Calibri" w:eastAsia="Times New Roman" w:hAnsi="Calibri" w:cs="Calibri"/>
          <w:color w:val="000000"/>
          <w:sz w:val="24"/>
          <w:szCs w:val="24"/>
          <w:vertAlign w:val="subscript"/>
          <w:lang w:val="en-US"/>
        </w:rPr>
        <w:t>3</w:t>
      </w:r>
    </w:p>
    <w:p w:rsidR="002E63B7" w:rsidRPr="009F6772" w:rsidRDefault="002E63B7" w:rsidP="002E63B7">
      <w:pPr>
        <w:numPr>
          <w:ilvl w:val="0"/>
          <w:numId w:val="11"/>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Pr>
          <w:rFonts w:ascii="Calibri" w:eastAsia="Times New Roman" w:hAnsi="Calibri" w:cs="Calibri"/>
          <w:color w:val="000000"/>
          <w:sz w:val="24"/>
          <w:szCs w:val="24"/>
          <w:lang w:val="en-US"/>
        </w:rPr>
        <w:t>*</w:t>
      </w:r>
      <w:r w:rsidRPr="009F6772">
        <w:rPr>
          <w:rFonts w:ascii="Calibri" w:eastAsia="Times New Roman" w:hAnsi="Calibri" w:cs="Calibri"/>
          <w:color w:val="000000"/>
          <w:sz w:val="24"/>
          <w:szCs w:val="24"/>
          <w:lang w:val="en-US"/>
        </w:rPr>
        <w:t>2H</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+2H</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 xml:space="preserve">O </w:t>
      </w:r>
      <w:r w:rsidRPr="009F6772">
        <w:rPr>
          <w:rFonts w:ascii="Calibri" w:eastAsia="Times New Roman" w:hAnsi="Calibri" w:cs="Calibri"/>
          <w:color w:val="000000"/>
          <w:sz w:val="24"/>
          <w:szCs w:val="24"/>
          <w:lang w:eastAsia="ru-RU"/>
        </w:rPr>
        <w:t>при 200°С</w:t>
      </w:r>
    </w:p>
    <w:p w:rsidR="002E63B7" w:rsidRPr="009F6772" w:rsidRDefault="002E63B7" w:rsidP="002E63B7">
      <w:pPr>
        <w:numPr>
          <w:ilvl w:val="0"/>
          <w:numId w:val="11"/>
        </w:numPr>
        <w:spacing w:after="0" w:line="240" w:lineRule="auto"/>
        <w:rPr>
          <w:rFonts w:ascii="Calibri" w:eastAsia="Times New Roman" w:hAnsi="Calibri" w:cs="Calibri"/>
          <w:color w:val="000000"/>
          <w:sz w:val="24"/>
          <w:szCs w:val="24"/>
          <w:lang w:val="en-US"/>
        </w:rPr>
      </w:pPr>
      <w:r w:rsidRPr="009F6772">
        <w:rPr>
          <w:rFonts w:ascii="Calibri" w:eastAsia="Times New Roman" w:hAnsi="Calibri" w:cs="Calibri"/>
          <w:color w:val="000000"/>
          <w:sz w:val="24"/>
          <w:szCs w:val="24"/>
          <w:lang w:val="en-US"/>
        </w:rPr>
        <w:t>2K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+2H</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+OsO</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+2K</w:t>
      </w:r>
      <w:r w:rsidRPr="00FF5809">
        <w:rPr>
          <w:rFonts w:ascii="Calibri" w:eastAsia="Times New Roman" w:hAnsi="Calibri" w:cs="Calibri"/>
          <w:color w:val="000000"/>
          <w:sz w:val="24"/>
          <w:szCs w:val="24"/>
          <w:vertAlign w:val="subscript"/>
          <w:lang w:val="en-US"/>
        </w:rPr>
        <w:t>2</w:t>
      </w:r>
      <w:r w:rsidRPr="009F6772">
        <w:rPr>
          <w:rFonts w:ascii="Calibri" w:eastAsia="Times New Roman" w:hAnsi="Calibri" w:cs="Calibri"/>
          <w:color w:val="000000"/>
          <w:sz w:val="24"/>
          <w:szCs w:val="24"/>
          <w:lang w:val="en-US"/>
        </w:rPr>
        <w:t>SO</w:t>
      </w:r>
      <w:r w:rsidRPr="00FF5809">
        <w:rPr>
          <w:rFonts w:ascii="Calibri" w:eastAsia="Times New Roman" w:hAnsi="Calibri" w:cs="Calibri"/>
          <w:color w:val="000000"/>
          <w:sz w:val="24"/>
          <w:szCs w:val="24"/>
          <w:vertAlign w:val="subscript"/>
          <w:lang w:val="en-US"/>
        </w:rPr>
        <w:t>4</w:t>
      </w:r>
      <w:r w:rsidRPr="009F6772">
        <w:rPr>
          <w:rFonts w:ascii="Calibri" w:eastAsia="Times New Roman" w:hAnsi="Calibri" w:cs="Calibri"/>
          <w:color w:val="000000"/>
          <w:sz w:val="24"/>
          <w:szCs w:val="24"/>
          <w:lang w:val="en-US"/>
        </w:rPr>
        <w:t>+2H2O</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Calibri" w:eastAsia="Times New Roman" w:hAnsi="Calibri" w:cs="Calibri"/>
          <w:color w:val="000000"/>
          <w:sz w:val="24"/>
          <w:szCs w:val="24"/>
          <w:lang w:eastAsia="ru-RU"/>
        </w:rPr>
        <w:t>1.За каждое правильно написанное вещество-1 балл. Итого:</w:t>
      </w:r>
      <w:r>
        <w:rPr>
          <w:rFonts w:ascii="Calibri" w:eastAsia="Times New Roman" w:hAnsi="Calibri" w:cs="Calibri"/>
          <w:color w:val="000000"/>
          <w:sz w:val="24"/>
          <w:szCs w:val="24"/>
          <w:lang w:eastAsia="ru-RU"/>
        </w:rPr>
        <w:t xml:space="preserve"> </w:t>
      </w:r>
      <w:r w:rsidRPr="009F6772">
        <w:rPr>
          <w:rFonts w:ascii="Calibri" w:eastAsia="Times New Roman" w:hAnsi="Calibri" w:cs="Calibri"/>
          <w:color w:val="000000"/>
          <w:sz w:val="24"/>
          <w:szCs w:val="24"/>
          <w:lang w:eastAsia="ru-RU"/>
        </w:rPr>
        <w:t>5 баллов.</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Calibri" w:eastAsia="Times New Roman" w:hAnsi="Calibri" w:cs="Calibri"/>
          <w:color w:val="000000"/>
          <w:sz w:val="24"/>
          <w:szCs w:val="24"/>
          <w:lang w:eastAsia="ru-RU"/>
        </w:rPr>
        <w:t>2.За каждое правильное уравнение (с коэффициентами)- 1 балл. За ка</w:t>
      </w:r>
      <w:r>
        <w:rPr>
          <w:rFonts w:ascii="Calibri" w:eastAsia="Times New Roman" w:hAnsi="Calibri" w:cs="Calibri"/>
          <w:color w:val="000000"/>
          <w:sz w:val="24"/>
          <w:szCs w:val="24"/>
          <w:lang w:eastAsia="ru-RU"/>
        </w:rPr>
        <w:t>ждое полуправильное уравнение (</w:t>
      </w:r>
      <w:r w:rsidRPr="009F6772">
        <w:rPr>
          <w:rFonts w:ascii="Calibri" w:eastAsia="Times New Roman" w:hAnsi="Calibri" w:cs="Calibri"/>
          <w:color w:val="000000"/>
          <w:sz w:val="24"/>
          <w:szCs w:val="24"/>
          <w:lang w:eastAsia="ru-RU"/>
        </w:rPr>
        <w:t>без или с неправильными коэффициентами)- 0.5 балла.</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Calibri" w:eastAsia="Times New Roman" w:hAnsi="Calibri" w:cs="Calibri"/>
          <w:color w:val="000000"/>
          <w:sz w:val="24"/>
          <w:szCs w:val="24"/>
          <w:lang w:eastAsia="ru-RU"/>
        </w:rPr>
        <w:t>Итого:</w:t>
      </w:r>
      <w:r>
        <w:rPr>
          <w:rFonts w:ascii="Calibri" w:eastAsia="Times New Roman" w:hAnsi="Calibri" w:cs="Calibri"/>
          <w:color w:val="000000"/>
          <w:sz w:val="24"/>
          <w:szCs w:val="24"/>
          <w:lang w:eastAsia="ru-RU"/>
        </w:rPr>
        <w:t xml:space="preserve"> </w:t>
      </w:r>
      <w:r w:rsidRPr="009F6772">
        <w:rPr>
          <w:rFonts w:ascii="Calibri" w:eastAsia="Times New Roman" w:hAnsi="Calibri" w:cs="Calibri"/>
          <w:color w:val="000000"/>
          <w:sz w:val="24"/>
          <w:szCs w:val="24"/>
          <w:lang w:eastAsia="ru-RU"/>
        </w:rPr>
        <w:t>6 баллов.</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Calibri" w:eastAsia="Times New Roman" w:hAnsi="Calibri" w:cs="Calibri"/>
          <w:color w:val="000000"/>
          <w:sz w:val="24"/>
          <w:szCs w:val="24"/>
          <w:lang w:eastAsia="ru-RU"/>
        </w:rPr>
        <w:t>3.3а подтверждение состава веществ с помощью расчёта-2 балла.</w:t>
      </w:r>
    </w:p>
    <w:p w:rsidR="002E63B7" w:rsidRPr="009F6772" w:rsidRDefault="002E63B7" w:rsidP="002E63B7">
      <w:pPr>
        <w:spacing w:after="0" w:line="240" w:lineRule="auto"/>
        <w:rPr>
          <w:rFonts w:ascii="Times New Roman" w:eastAsia="Times New Roman" w:hAnsi="Times New Roman" w:cs="Times New Roman"/>
          <w:sz w:val="24"/>
          <w:szCs w:val="24"/>
          <w:lang w:eastAsia="ru-RU"/>
        </w:rPr>
      </w:pPr>
      <w:r w:rsidRPr="009F6772">
        <w:rPr>
          <w:rFonts w:ascii="Calibri" w:eastAsia="Times New Roman" w:hAnsi="Calibri" w:cs="Calibri"/>
          <w:color w:val="000000"/>
          <w:sz w:val="24"/>
          <w:szCs w:val="24"/>
          <w:lang w:eastAsia="ru-RU"/>
        </w:rPr>
        <w:t>Итого:2 балла.</w:t>
      </w:r>
    </w:p>
    <w:p w:rsidR="002E63B7" w:rsidRPr="00FF5809" w:rsidRDefault="002E63B7" w:rsidP="002E63B7">
      <w:pPr>
        <w:spacing w:after="0" w:line="240" w:lineRule="auto"/>
        <w:rPr>
          <w:rFonts w:ascii="Times New Roman" w:eastAsia="Times New Roman" w:hAnsi="Times New Roman" w:cs="Times New Roman"/>
          <w:b/>
          <w:sz w:val="24"/>
          <w:szCs w:val="24"/>
          <w:lang w:eastAsia="ru-RU"/>
        </w:rPr>
      </w:pPr>
      <w:r w:rsidRPr="00FF5809">
        <w:rPr>
          <w:rFonts w:ascii="Calibri" w:eastAsia="Times New Roman" w:hAnsi="Calibri" w:cs="Calibri"/>
          <w:b/>
          <w:color w:val="000000"/>
          <w:sz w:val="24"/>
          <w:szCs w:val="24"/>
          <w:lang w:eastAsia="ru-RU"/>
        </w:rPr>
        <w:t>Общее количество баллов-13.</w:t>
      </w:r>
    </w:p>
    <w:p w:rsidR="002E63B7" w:rsidRDefault="002E63B7" w:rsidP="002E63B7">
      <w:pPr>
        <w:rPr>
          <w:b/>
        </w:rPr>
      </w:pPr>
    </w:p>
    <w:p w:rsidR="002E63B7" w:rsidRDefault="002E63B7" w:rsidP="002E63B7">
      <w:pPr>
        <w:rPr>
          <w:b/>
          <w:u w:val="single"/>
        </w:rPr>
      </w:pPr>
      <w:r w:rsidRPr="00DF4DDB">
        <w:rPr>
          <w:b/>
          <w:u w:val="single"/>
        </w:rPr>
        <w:t>Задача 4</w:t>
      </w:r>
    </w:p>
    <w:p w:rsidR="002E63B7" w:rsidRPr="007463DA" w:rsidRDefault="002E63B7" w:rsidP="002E63B7">
      <w:r>
        <w:t>Нередко медь образует соединения со степенью окисления +3. К таким соединениям относят купраты.   Прокаливая гидроксид меди (</w:t>
      </w:r>
      <w:r>
        <w:rPr>
          <w:lang w:val="en-US"/>
        </w:rPr>
        <w:t>II</w:t>
      </w:r>
      <w:r w:rsidRPr="00533328">
        <w:t>)</w:t>
      </w:r>
      <w:r>
        <w:t xml:space="preserve"> с пероксодисульфатом калия (</w:t>
      </w:r>
      <w:r>
        <w:rPr>
          <w:lang w:val="en-US"/>
        </w:rPr>
        <w:t>W</w:t>
      </w:r>
      <w:r w:rsidRPr="00533328">
        <w:t>(</w:t>
      </w:r>
      <w:r>
        <w:rPr>
          <w:lang w:val="en-US"/>
        </w:rPr>
        <w:t>K</w:t>
      </w:r>
      <w:r w:rsidRPr="00533328">
        <w:t>)=28,89%) (</w:t>
      </w:r>
      <w:r>
        <w:t>реакция 1), получили гранатово-красный кристаллический порошок А (</w:t>
      </w:r>
      <w:r>
        <w:rPr>
          <w:lang w:val="en-US"/>
        </w:rPr>
        <w:t>W</w:t>
      </w:r>
      <w:r w:rsidRPr="007463DA">
        <w:t>(</w:t>
      </w:r>
      <w:r>
        <w:rPr>
          <w:lang w:val="en-US"/>
        </w:rPr>
        <w:t>O</w:t>
      </w:r>
      <w:r>
        <w:t>)= 27,12%), который под действием щелочи превращается в купрат металла Х (W(O)=37,54%</w:t>
      </w:r>
      <w:r w:rsidRPr="00B96EA8">
        <w:t xml:space="preserve">, </w:t>
      </w:r>
      <w:r>
        <w:t xml:space="preserve">содержит 4 атома кислорода). </w:t>
      </w:r>
      <w:r w:rsidRPr="007463DA">
        <w:t xml:space="preserve"> (</w:t>
      </w:r>
      <w:r>
        <w:t>реакция 2)</w:t>
      </w:r>
    </w:p>
    <w:p w:rsidR="002E63B7" w:rsidRDefault="002E63B7" w:rsidP="002E63B7">
      <w:pPr>
        <w:pStyle w:val="a3"/>
        <w:numPr>
          <w:ilvl w:val="0"/>
          <w:numId w:val="13"/>
        </w:numPr>
        <w:spacing w:line="259" w:lineRule="auto"/>
      </w:pPr>
      <w:r>
        <w:t xml:space="preserve">Вычислите формулу купрата металла Х </w:t>
      </w:r>
    </w:p>
    <w:p w:rsidR="002E63B7" w:rsidRDefault="002E63B7" w:rsidP="002E63B7">
      <w:pPr>
        <w:pStyle w:val="a3"/>
        <w:numPr>
          <w:ilvl w:val="0"/>
          <w:numId w:val="13"/>
        </w:numPr>
        <w:spacing w:line="259" w:lineRule="auto"/>
      </w:pPr>
      <w:r>
        <w:t xml:space="preserve">Напишите уравнения реакций 1 и 2 </w:t>
      </w:r>
    </w:p>
    <w:p w:rsidR="002E63B7" w:rsidRDefault="002E63B7" w:rsidP="002E63B7">
      <w:r>
        <w:t>3. Напишите уравнение реакции металла Х с его гидрооксидом</w:t>
      </w:r>
    </w:p>
    <w:p w:rsidR="002E63B7" w:rsidRDefault="002E63B7" w:rsidP="002E63B7">
      <w:pPr>
        <w:rPr>
          <w:b/>
          <w:u w:val="single"/>
        </w:rPr>
      </w:pPr>
      <w:r>
        <w:rPr>
          <w:b/>
          <w:u w:val="single"/>
        </w:rPr>
        <w:t>Решение задачи 4</w:t>
      </w:r>
    </w:p>
    <w:p w:rsidR="002E63B7" w:rsidRDefault="002E63B7" w:rsidP="002E63B7">
      <w:pPr>
        <w:pStyle w:val="a3"/>
        <w:numPr>
          <w:ilvl w:val="0"/>
          <w:numId w:val="14"/>
        </w:numPr>
        <w:spacing w:line="259" w:lineRule="auto"/>
      </w:pPr>
      <w:r>
        <w:t xml:space="preserve">4 атома кислорода имеют массу 64. Значит молярная масса купрата  64/0,3754=170,5 г/моль.  170,5-64-63,5= 43. Учитывая, что 4 атома кислорода несут заряд 8-  медь 3+, металл щелочной 1+. Еще 4+ скорее всего приходятся на 4 атома водорода. Значит формула купрата  </w:t>
      </w:r>
      <w:r>
        <w:rPr>
          <w:lang w:val="en-US"/>
        </w:rPr>
        <w:t>K</w:t>
      </w:r>
      <w:r w:rsidRPr="00267A70">
        <w:t>[</w:t>
      </w:r>
      <w:r>
        <w:rPr>
          <w:lang w:val="en-US"/>
        </w:rPr>
        <w:t>Cu</w:t>
      </w:r>
      <w:r w:rsidRPr="00267A70">
        <w:t>(</w:t>
      </w:r>
      <w:r>
        <w:rPr>
          <w:lang w:val="en-US"/>
        </w:rPr>
        <w:t>OH</w:t>
      </w:r>
      <w:r w:rsidRPr="00267A70">
        <w:t>)</w:t>
      </w:r>
      <w:r w:rsidRPr="00267A70">
        <w:rPr>
          <w:vertAlign w:val="subscript"/>
        </w:rPr>
        <w:t>4</w:t>
      </w:r>
      <w:r w:rsidRPr="00267A70">
        <w:t>]</w:t>
      </w:r>
      <w:r>
        <w:t>.              3 балла</w:t>
      </w:r>
    </w:p>
    <w:p w:rsidR="002E63B7" w:rsidRDefault="002E63B7" w:rsidP="002E63B7">
      <w:pPr>
        <w:pStyle w:val="a3"/>
      </w:pPr>
      <w:r>
        <w:t xml:space="preserve"> </w:t>
      </w:r>
    </w:p>
    <w:p w:rsidR="002E63B7" w:rsidRPr="00B96EA8" w:rsidRDefault="002E63B7" w:rsidP="002E63B7">
      <w:pPr>
        <w:pStyle w:val="a3"/>
        <w:numPr>
          <w:ilvl w:val="0"/>
          <w:numId w:val="14"/>
        </w:numPr>
        <w:spacing w:line="259" w:lineRule="auto"/>
        <w:rPr>
          <w:lang w:val="en-US"/>
        </w:rPr>
      </w:pPr>
      <w:r>
        <w:t>Реакция</w:t>
      </w:r>
      <w:r w:rsidRPr="0076617F">
        <w:rPr>
          <w:lang w:val="en-US"/>
        </w:rPr>
        <w:t xml:space="preserve"> 1      2 </w:t>
      </w:r>
      <w:r>
        <w:rPr>
          <w:lang w:val="en-US"/>
        </w:rPr>
        <w:t>Cu</w:t>
      </w:r>
      <w:r w:rsidRPr="0076617F">
        <w:rPr>
          <w:lang w:val="en-US"/>
        </w:rPr>
        <w:t>(</w:t>
      </w:r>
      <w:r>
        <w:rPr>
          <w:lang w:val="en-US"/>
        </w:rPr>
        <w:t>OH</w:t>
      </w:r>
      <w:r w:rsidRPr="0076617F">
        <w:rPr>
          <w:lang w:val="en-US"/>
        </w:rPr>
        <w:t>)</w:t>
      </w:r>
      <w:r w:rsidRPr="0076617F">
        <w:rPr>
          <w:vertAlign w:val="subscript"/>
          <w:lang w:val="en-US"/>
        </w:rPr>
        <w:t>2</w:t>
      </w:r>
      <w:r w:rsidRPr="0076617F">
        <w:rPr>
          <w:lang w:val="en-US"/>
        </w:rPr>
        <w:t xml:space="preserve"> +     </w:t>
      </w:r>
      <w:r>
        <w:rPr>
          <w:lang w:val="en-US"/>
        </w:rPr>
        <w:t>K</w:t>
      </w:r>
      <w:r w:rsidRPr="0076617F">
        <w:rPr>
          <w:vertAlign w:val="subscript"/>
          <w:lang w:val="en-US"/>
        </w:rPr>
        <w:t>2</w:t>
      </w:r>
      <w:r>
        <w:rPr>
          <w:lang w:val="en-US"/>
        </w:rPr>
        <w:t>S</w:t>
      </w:r>
      <w:r w:rsidRPr="0076617F">
        <w:rPr>
          <w:vertAlign w:val="subscript"/>
          <w:lang w:val="en-US"/>
        </w:rPr>
        <w:t>2</w:t>
      </w:r>
      <w:r>
        <w:rPr>
          <w:lang w:val="en-US"/>
        </w:rPr>
        <w:t>O</w:t>
      </w:r>
      <w:r w:rsidRPr="0076617F">
        <w:rPr>
          <w:vertAlign w:val="subscript"/>
          <w:lang w:val="en-US"/>
        </w:rPr>
        <w:t>8</w:t>
      </w:r>
      <w:r w:rsidRPr="0076617F">
        <w:rPr>
          <w:lang w:val="en-US"/>
        </w:rPr>
        <w:t xml:space="preserve">   </w:t>
      </w:r>
      <w:r w:rsidRPr="007463DA">
        <w:rPr>
          <w:lang w:val="en-US"/>
        </w:rPr>
        <w:sym w:font="Wingdings" w:char="F0E0"/>
      </w:r>
      <w:r w:rsidRPr="0076617F">
        <w:rPr>
          <w:lang w:val="en-US"/>
        </w:rPr>
        <w:t xml:space="preserve">  </w:t>
      </w:r>
      <w:r>
        <w:rPr>
          <w:lang w:val="en-US"/>
        </w:rPr>
        <w:t>Cu</w:t>
      </w:r>
      <w:r w:rsidRPr="0076617F">
        <w:rPr>
          <w:vertAlign w:val="subscript"/>
          <w:lang w:val="en-US"/>
        </w:rPr>
        <w:t>2</w:t>
      </w:r>
      <w:r>
        <w:rPr>
          <w:lang w:val="en-US"/>
        </w:rPr>
        <w:t>O</w:t>
      </w:r>
      <w:r w:rsidRPr="0076617F">
        <w:rPr>
          <w:vertAlign w:val="subscript"/>
          <w:lang w:val="en-US"/>
        </w:rPr>
        <w:t>3</w:t>
      </w:r>
      <w:r w:rsidRPr="0076617F">
        <w:rPr>
          <w:lang w:val="en-US"/>
        </w:rPr>
        <w:t xml:space="preserve"> + </w:t>
      </w:r>
      <w:r>
        <w:rPr>
          <w:lang w:val="en-US"/>
        </w:rPr>
        <w:t>K</w:t>
      </w:r>
      <w:r w:rsidRPr="0076617F">
        <w:rPr>
          <w:vertAlign w:val="subscript"/>
          <w:lang w:val="en-US"/>
        </w:rPr>
        <w:t>2</w:t>
      </w:r>
      <w:r>
        <w:rPr>
          <w:lang w:val="en-US"/>
        </w:rPr>
        <w:t>S</w:t>
      </w:r>
      <w:r w:rsidRPr="0076617F">
        <w:rPr>
          <w:vertAlign w:val="subscript"/>
          <w:lang w:val="en-US"/>
        </w:rPr>
        <w:t>2</w:t>
      </w:r>
      <w:r>
        <w:rPr>
          <w:lang w:val="en-US"/>
        </w:rPr>
        <w:t>O</w:t>
      </w:r>
      <w:r w:rsidRPr="0076617F">
        <w:rPr>
          <w:vertAlign w:val="subscript"/>
          <w:lang w:val="en-US"/>
        </w:rPr>
        <w:t>7</w:t>
      </w:r>
      <w:r w:rsidRPr="0076617F">
        <w:rPr>
          <w:lang w:val="en-US"/>
        </w:rPr>
        <w:t xml:space="preserve"> +2</w:t>
      </w:r>
      <w:r>
        <w:rPr>
          <w:lang w:val="en-US"/>
        </w:rPr>
        <w:t>H</w:t>
      </w:r>
      <w:r w:rsidRPr="00B96EA8">
        <w:rPr>
          <w:vertAlign w:val="subscript"/>
          <w:lang w:val="en-US"/>
        </w:rPr>
        <w:t>2</w:t>
      </w:r>
      <w:r>
        <w:rPr>
          <w:lang w:val="en-US"/>
        </w:rPr>
        <w:t>O</w:t>
      </w:r>
      <w:r w:rsidRPr="0076617F">
        <w:rPr>
          <w:lang w:val="en-US"/>
        </w:rPr>
        <w:t xml:space="preserve">       2 </w:t>
      </w:r>
      <w:r>
        <w:t>балла</w:t>
      </w:r>
    </w:p>
    <w:p w:rsidR="002E63B7" w:rsidRPr="0076617F" w:rsidRDefault="002E63B7" w:rsidP="002E63B7">
      <w:pPr>
        <w:pStyle w:val="a3"/>
        <w:rPr>
          <w:lang w:val="en-US"/>
        </w:rPr>
      </w:pPr>
      <w:r>
        <w:t>Реакция</w:t>
      </w:r>
      <w:r w:rsidRPr="00B96EA8">
        <w:rPr>
          <w:lang w:val="en-US"/>
        </w:rPr>
        <w:t xml:space="preserve"> 2     </w:t>
      </w:r>
      <w:r>
        <w:rPr>
          <w:lang w:val="en-US"/>
        </w:rPr>
        <w:t>Cu</w:t>
      </w:r>
      <w:r>
        <w:rPr>
          <w:vertAlign w:val="subscript"/>
          <w:lang w:val="en-US"/>
        </w:rPr>
        <w:t>2</w:t>
      </w:r>
      <w:r>
        <w:rPr>
          <w:lang w:val="en-US"/>
        </w:rPr>
        <w:t>O</w:t>
      </w:r>
      <w:r>
        <w:rPr>
          <w:vertAlign w:val="subscript"/>
          <w:lang w:val="en-US"/>
        </w:rPr>
        <w:t>3</w:t>
      </w:r>
      <w:r w:rsidRPr="00B96EA8">
        <w:rPr>
          <w:vertAlign w:val="subscript"/>
          <w:lang w:val="en-US"/>
        </w:rPr>
        <w:t xml:space="preserve">   </w:t>
      </w:r>
      <w:r w:rsidRPr="00B96EA8">
        <w:rPr>
          <w:lang w:val="en-US"/>
        </w:rPr>
        <w:t xml:space="preserve">+  </w:t>
      </w:r>
      <w:r>
        <w:rPr>
          <w:lang w:val="en-US"/>
        </w:rPr>
        <w:t xml:space="preserve">2 </w:t>
      </w:r>
      <w:r>
        <w:t>КОН</w:t>
      </w:r>
      <w:r w:rsidRPr="00B96EA8">
        <w:rPr>
          <w:lang w:val="en-US"/>
        </w:rPr>
        <w:t xml:space="preserve">  </w:t>
      </w:r>
      <w:r>
        <w:rPr>
          <w:lang w:val="en-US"/>
        </w:rPr>
        <w:t>+ 3 H</w:t>
      </w:r>
      <w:r>
        <w:rPr>
          <w:vertAlign w:val="subscript"/>
          <w:lang w:val="en-US"/>
        </w:rPr>
        <w:t>2</w:t>
      </w:r>
      <w:r>
        <w:rPr>
          <w:lang w:val="en-US"/>
        </w:rPr>
        <w:t xml:space="preserve">O </w:t>
      </w:r>
      <w:r w:rsidRPr="00B96EA8">
        <w:rPr>
          <w:lang w:val="en-US"/>
        </w:rPr>
        <w:sym w:font="Wingdings" w:char="F0E0"/>
      </w:r>
      <w:r>
        <w:rPr>
          <w:lang w:val="en-US"/>
        </w:rPr>
        <w:t xml:space="preserve">  2 K[Cu(OH)</w:t>
      </w:r>
      <w:r>
        <w:rPr>
          <w:vertAlign w:val="subscript"/>
          <w:lang w:val="en-US"/>
        </w:rPr>
        <w:t>4</w:t>
      </w:r>
      <w:r>
        <w:rPr>
          <w:lang w:val="en-US"/>
        </w:rPr>
        <w:t xml:space="preserve">] </w:t>
      </w:r>
      <w:r w:rsidRPr="0076617F">
        <w:rPr>
          <w:lang w:val="en-US"/>
        </w:rPr>
        <w:t xml:space="preserve">                    2 </w:t>
      </w:r>
      <w:r>
        <w:t>балла</w:t>
      </w:r>
    </w:p>
    <w:p w:rsidR="002E63B7" w:rsidRPr="00B96EA8" w:rsidRDefault="002E63B7" w:rsidP="002E63B7">
      <w:pPr>
        <w:rPr>
          <w:lang w:val="en-US"/>
        </w:rPr>
      </w:pPr>
    </w:p>
    <w:p w:rsidR="002E63B7" w:rsidRDefault="002E63B7" w:rsidP="002E63B7">
      <w:r w:rsidRPr="00267A70">
        <w:rPr>
          <w:lang w:val="en-US"/>
        </w:rPr>
        <w:t xml:space="preserve">       </w:t>
      </w:r>
      <w:r w:rsidRPr="0076617F">
        <w:t>4</w:t>
      </w:r>
      <w:r>
        <w:t>. KOH + K = K</w:t>
      </w:r>
      <w:r w:rsidRPr="007463DA">
        <w:rPr>
          <w:vertAlign w:val="subscript"/>
        </w:rPr>
        <w:t>2</w:t>
      </w:r>
      <w:r>
        <w:t>O + H</w:t>
      </w:r>
      <w:r w:rsidRPr="007463DA">
        <w:rPr>
          <w:vertAlign w:val="subscript"/>
        </w:rPr>
        <w:t>2</w:t>
      </w:r>
      <w:r>
        <w:t xml:space="preserve">                                                                                           2 балла</w:t>
      </w:r>
    </w:p>
    <w:p w:rsidR="002E63B7" w:rsidRPr="004B3AA6" w:rsidRDefault="002E63B7" w:rsidP="002E63B7">
      <w:pPr>
        <w:rPr>
          <w:b/>
          <w:u w:val="single"/>
        </w:rPr>
      </w:pPr>
      <w:r w:rsidRPr="004B3AA6">
        <w:rPr>
          <w:b/>
          <w:u w:val="single"/>
        </w:rPr>
        <w:t>ИТОГО 9 баллов</w:t>
      </w:r>
    </w:p>
    <w:p w:rsidR="002E63B7" w:rsidRDefault="002E63B7" w:rsidP="002E63B7"/>
    <w:p w:rsidR="002E63B7" w:rsidRPr="00DF4DDB" w:rsidRDefault="002E63B7" w:rsidP="002E63B7">
      <w:pPr>
        <w:rPr>
          <w:b/>
          <w:u w:val="single"/>
        </w:rPr>
      </w:pPr>
    </w:p>
    <w:p w:rsidR="002E63B7" w:rsidRPr="002E63B7" w:rsidRDefault="002E63B7" w:rsidP="002E63B7">
      <w:pPr>
        <w:tabs>
          <w:tab w:val="left" w:pos="2775"/>
        </w:tabs>
      </w:pPr>
      <w:bookmarkStart w:id="7" w:name="_GoBack"/>
      <w:bookmarkEnd w:id="7"/>
    </w:p>
    <w:sectPr w:rsidR="002E63B7" w:rsidRPr="002E6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Math">
    <w:panose1 w:val="00000000000000000000"/>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1">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2"/>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2">
    <w:nsid w:val="018D2A3E"/>
    <w:multiLevelType w:val="hybridMultilevel"/>
    <w:tmpl w:val="78E6B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A91627"/>
    <w:multiLevelType w:val="hybridMultilevel"/>
    <w:tmpl w:val="50762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C67CEA"/>
    <w:multiLevelType w:val="hybridMultilevel"/>
    <w:tmpl w:val="08282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BA5F8B"/>
    <w:multiLevelType w:val="hybridMultilevel"/>
    <w:tmpl w:val="077EE3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9009EE"/>
    <w:multiLevelType w:val="hybridMultilevel"/>
    <w:tmpl w:val="2006E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E62B80"/>
    <w:multiLevelType w:val="hybridMultilevel"/>
    <w:tmpl w:val="07DA8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9A441C"/>
    <w:multiLevelType w:val="hybridMultilevel"/>
    <w:tmpl w:val="193C8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3A03A0"/>
    <w:multiLevelType w:val="hybridMultilevel"/>
    <w:tmpl w:val="82CC581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0A0934"/>
    <w:multiLevelType w:val="hybridMultilevel"/>
    <w:tmpl w:val="E69EB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C86796"/>
    <w:multiLevelType w:val="hybridMultilevel"/>
    <w:tmpl w:val="BDB41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9A715E"/>
    <w:multiLevelType w:val="hybridMultilevel"/>
    <w:tmpl w:val="C730268E"/>
    <w:lvl w:ilvl="0" w:tplc="60762D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4E55A2"/>
    <w:multiLevelType w:val="hybridMultilevel"/>
    <w:tmpl w:val="597C4BC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13"/>
  </w:num>
  <w:num w:numId="5">
    <w:abstractNumId w:val="5"/>
  </w:num>
  <w:num w:numId="6">
    <w:abstractNumId w:val="11"/>
  </w:num>
  <w:num w:numId="7">
    <w:abstractNumId w:val="10"/>
  </w:num>
  <w:num w:numId="8">
    <w:abstractNumId w:val="8"/>
  </w:num>
  <w:num w:numId="9">
    <w:abstractNumId w:val="7"/>
  </w:num>
  <w:num w:numId="10">
    <w:abstractNumId w:val="0"/>
  </w:num>
  <w:num w:numId="11">
    <w:abstractNumId w:val="1"/>
  </w:num>
  <w:num w:numId="12">
    <w:abstractNumId w:val="3"/>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4B"/>
    <w:rsid w:val="0003350D"/>
    <w:rsid w:val="00106E53"/>
    <w:rsid w:val="002E63B7"/>
    <w:rsid w:val="003B1822"/>
    <w:rsid w:val="004C73E7"/>
    <w:rsid w:val="005A3E29"/>
    <w:rsid w:val="007D1C4B"/>
    <w:rsid w:val="00A93C5D"/>
    <w:rsid w:val="00B85566"/>
    <w:rsid w:val="00BA3EFE"/>
    <w:rsid w:val="00BE170D"/>
    <w:rsid w:val="00F8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2DECF-2A17-4ADB-AD6A-2963ADB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C4B"/>
    <w:pPr>
      <w:spacing w:line="256" w:lineRule="auto"/>
    </w:pPr>
  </w:style>
  <w:style w:type="paragraph" w:styleId="3">
    <w:name w:val="heading 3"/>
    <w:basedOn w:val="a"/>
    <w:link w:val="30"/>
    <w:uiPriority w:val="9"/>
    <w:qFormat/>
    <w:rsid w:val="002E63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1C4B"/>
    <w:pPr>
      <w:ind w:left="720"/>
      <w:contextualSpacing/>
    </w:pPr>
  </w:style>
  <w:style w:type="table" w:styleId="a4">
    <w:name w:val="Table Grid"/>
    <w:basedOn w:val="a1"/>
    <w:uiPriority w:val="39"/>
    <w:rsid w:val="002E6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2E63B7"/>
    <w:rPr>
      <w:i/>
      <w:iCs/>
    </w:rPr>
  </w:style>
  <w:style w:type="character" w:styleId="a6">
    <w:name w:val="Strong"/>
    <w:basedOn w:val="a0"/>
    <w:uiPriority w:val="22"/>
    <w:qFormat/>
    <w:rsid w:val="002E63B7"/>
    <w:rPr>
      <w:b/>
      <w:bCs/>
    </w:rPr>
  </w:style>
  <w:style w:type="paragraph" w:styleId="a7">
    <w:name w:val="Normal (Web)"/>
    <w:basedOn w:val="a"/>
    <w:uiPriority w:val="99"/>
    <w:unhideWhenUsed/>
    <w:rsid w:val="002E6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E63B7"/>
    <w:rPr>
      <w:rFonts w:ascii="Times New Roman" w:eastAsia="Times New Roman" w:hAnsi="Times New Roman" w:cs="Times New Roman"/>
      <w:b/>
      <w:bCs/>
      <w:sz w:val="27"/>
      <w:szCs w:val="27"/>
      <w:lang w:eastAsia="ru-RU"/>
    </w:rPr>
  </w:style>
  <w:style w:type="character" w:customStyle="1" w:styleId="wikidata-snak">
    <w:name w:val="wikidata-snak"/>
    <w:basedOn w:val="a0"/>
    <w:rsid w:val="002E63B7"/>
  </w:style>
  <w:style w:type="character" w:styleId="a8">
    <w:name w:val="Hyperlink"/>
    <w:basedOn w:val="a0"/>
    <w:uiPriority w:val="99"/>
    <w:semiHidden/>
    <w:unhideWhenUsed/>
    <w:rsid w:val="002E63B7"/>
    <w:rPr>
      <w:color w:val="0000FF"/>
      <w:u w:val="single"/>
    </w:rPr>
  </w:style>
  <w:style w:type="character" w:customStyle="1" w:styleId="no-wikidata">
    <w:name w:val="no-wikidata"/>
    <w:basedOn w:val="a0"/>
    <w:rsid w:val="002E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ru.wikipedia.org/wiki/%D0%9A%D1%80%D0%BE%D0%B2%D0%B5%D0%BD%D0%BE%D1%81%D0%BD%D0%B0%D1%8F_%D1%81%D0%B8%D1%81%D1%82%D0%B5%D0%BC%D0%B0" TargetMode="External"/><Relationship Id="rId26" Type="http://schemas.openxmlformats.org/officeDocument/2006/relationships/oleObject" Target="embeddings/oleObject4.bin"/><Relationship Id="rId39" Type="http://schemas.openxmlformats.org/officeDocument/2006/relationships/hyperlink" Target="https://ru.wikipedia.org/wiki/%D0%90%D0%B7%D0%BE%D1%82" TargetMode="External"/><Relationship Id="rId21" Type="http://schemas.openxmlformats.org/officeDocument/2006/relationships/hyperlink" Target="https://ru.wikipedia.org/wiki/%D0%AD%D1%82%D0%B0%D0%BD%D0%BE%D0%BB" TargetMode="External"/><Relationship Id="rId34" Type="http://schemas.openxmlformats.org/officeDocument/2006/relationships/image" Target="media/image8.png"/><Relationship Id="rId42" Type="http://schemas.openxmlformats.org/officeDocument/2006/relationships/image" Target="media/image10.png"/><Relationship Id="rId47" Type="http://schemas.openxmlformats.org/officeDocument/2006/relationships/oleObject" Target="embeddings/oleObject6.bin"/><Relationship Id="rId7" Type="http://schemas.openxmlformats.org/officeDocument/2006/relationships/hyperlink" Target="https://ru.wikipedia.org/wiki/%D0%90%D0%BB%D1%8E%D0%BC%D0%B8%D0%BD%D0%B8%D0%B9" TargetMode="External"/><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hyperlink" Target="https://ru.wikipedia.org/wiki/%D0%A4%D0%B0%D0%B2%D0%B8%D0%BF%D0%B8%D1%80%D0%B0%D0%B2%D0%B8%D1%80" TargetMode="External"/><Relationship Id="rId11" Type="http://schemas.openxmlformats.org/officeDocument/2006/relationships/image" Target="https://upload.wikimedia.org/wikipedia/commons/5/5b/As4S4%27s.png" TargetMode="External"/><Relationship Id="rId24" Type="http://schemas.openxmlformats.org/officeDocument/2006/relationships/hyperlink" Target="https://ru.wikipedia.org/wiki/%D0%A0%D0%9D%D0%9A-%D0%B7%D0%B0%D0%B2%D0%B8%D1%81%D0%B8%D0%BC%D0%B0%D1%8F_%D0%A0%D0%9D%D0%9A-%D0%BF%D0%BE%D0%BB%D0%B8%D0%BC%D0%B5%D1%80%D0%B0%D0%B7%D0%B0" TargetMode="External"/><Relationship Id="rId32" Type="http://schemas.openxmlformats.org/officeDocument/2006/relationships/hyperlink" Target="https://ru.wikipedia.org/wiki/%D0%A0%D0%B8%D0%BD%D0%BE%D0%B2%D0%B8%D1%80%D1%83%D1%81%D1%8B" TargetMode="External"/><Relationship Id="rId37" Type="http://schemas.openxmlformats.org/officeDocument/2006/relationships/hyperlink" Target="https://ru.wikipedia.org/wiki/%D0%A3%D0%B3%D0%BB%D0%B5%D1%80%D0%BE%D0%B4" TargetMode="External"/><Relationship Id="rId40" Type="http://schemas.openxmlformats.org/officeDocument/2006/relationships/hyperlink" Target="https://ru.wikipedia.org/wiki/%D0%9A%D0%B8%D1%81%D0%BB%D0%BE%D1%80%D0%BE%D0%B4" TargetMode="External"/><Relationship Id="rId45"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oleObject" Target="embeddings/oleObject3.bin"/><Relationship Id="rId28" Type="http://schemas.openxmlformats.org/officeDocument/2006/relationships/hyperlink" Target="https://ru.wikipedia.org/wiki/%D0%93%D1%80%D0%B8%D0%BF%D0%BF" TargetMode="External"/><Relationship Id="rId36" Type="http://schemas.openxmlformats.org/officeDocument/2006/relationships/hyperlink" Target="https://ru.wikipedia.org/wiki/%D0%98%D0%BC%D0%B8%D0%B4%D0%B0%D0%B7%D0%BE%D0%BB%D0%B8%D0%BB%D1%8D%D1%82%D0%B0%D0%BD%D0%B0%D0%BC%D0%B8%D0%B4_%D0%BF%D0%B5%D0%BD%D1%82%D0%B0%D0%BD%D0%B4%D0%B8%D0%BE%D0%B2%D0%BE%D0%B9_%D0%BA%D0%B8%D1%81%D0%BB%D0%BE%D1%82%D1%8B"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ru.wikipedia.org/wiki/%D0%9F%D0%BE%D1%87%D0%BA%D0%B0_(%D0%B0%D0%BD%D0%B0%D1%82%D0%BE%D0%BC%D0%B8%D1%8F)" TargetMode="External"/><Relationship Id="rId31" Type="http://schemas.openxmlformats.org/officeDocument/2006/relationships/hyperlink" Target="https://ru.wikipedia.org/wiki/%D0%92%D0%B8%D1%80%D1%83%D1%81%D1%8B_%D0%B3%D1%80%D0%B8%D0%BF%D0%BF%D0%B0" TargetMode="External"/><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ru.wikipedia.org/wiki/%D0%9A%D0%B8%D1%81%D0%BB%D0%BE%D1%80%D0%BE%D0%B4" TargetMode="External"/><Relationship Id="rId14" Type="http://schemas.openxmlformats.org/officeDocument/2006/relationships/oleObject" Target="embeddings/oleObject1.bin"/><Relationship Id="rId22" Type="http://schemas.openxmlformats.org/officeDocument/2006/relationships/image" Target="media/image6.png"/><Relationship Id="rId27" Type="http://schemas.openxmlformats.org/officeDocument/2006/relationships/hyperlink" Target="https://ru.wikipedia.org/wiki/%D0%9F%D1%80%D0%BE%D1%82%D0%B8%D0%B2%D0%BE%D0%B2%D0%B8%D1%80%D1%83%D1%81%D0%BD%D1%8B%D0%B5_%D0%BF%D1%80%D0%B5%D0%BF%D0%B0%D1%80%D0%B0%D1%82%D1%8B" TargetMode="External"/><Relationship Id="rId30" Type="http://schemas.openxmlformats.org/officeDocument/2006/relationships/hyperlink" Target="https://ru.wikipedia.org/wiki/%D0%A0%D0%9D%D0%9A-%D1%81%D0%BE%D0%B4%D0%B5%D1%80%D0%B6%D0%B0%D1%89%D0%B8%D0%B5_%D0%B2%D0%B8%D1%80%D1%83%D1%81%D1%8B" TargetMode="External"/><Relationship Id="rId35" Type="http://schemas.openxmlformats.org/officeDocument/2006/relationships/oleObject" Target="embeddings/oleObject5.bin"/><Relationship Id="rId43" Type="http://schemas.openxmlformats.org/officeDocument/2006/relationships/image" Target="media/image11.png"/><Relationship Id="rId48" Type="http://schemas.openxmlformats.org/officeDocument/2006/relationships/fontTable" Target="fontTable.xml"/><Relationship Id="rId8" Type="http://schemas.openxmlformats.org/officeDocument/2006/relationships/hyperlink" Target="https://ru.wikipedia.org/wiki/%D0%9A%D1%80%D0%B5%D0%BC%D0%BD%D0%B8%D0%B9"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ru.wikipedia.org/wiki/%D0%9F%D0%B5%D1%87%D0%B5%D0%BD%D1%8C" TargetMode="External"/><Relationship Id="rId25" Type="http://schemas.openxmlformats.org/officeDocument/2006/relationships/image" Target="media/image7.png"/><Relationship Id="rId33" Type="http://schemas.openxmlformats.org/officeDocument/2006/relationships/hyperlink" Target="https://ru.wikipedia.org/wiki/%D0%A0%D0%B5%D1%81%D0%BF%D0%B8%D1%80%D0%B0%D1%82%D0%BE%D1%80%D0%BD%D0%BE-%D1%81%D0%B8%D0%BD%D1%86%D0%B8%D1%82%D0%B8%D0%B0%D0%BB%D1%8C%D0%BD%D1%8B%D0%B9_%D0%B2%D0%B8%D1%80%D1%83%D1%81_%D1%87%D0%B5%D0%BB%D0%BE%D0%B2%D0%B5%D0%BA%D0%B0" TargetMode="External"/><Relationship Id="rId38" Type="http://schemas.openxmlformats.org/officeDocument/2006/relationships/hyperlink" Target="https://ru.wikipedia.org/wiki/%D0%92%D0%BE%D0%B4%D0%BE%D1%80%D0%BE%D0%B4" TargetMode="External"/><Relationship Id="rId46" Type="http://schemas.openxmlformats.org/officeDocument/2006/relationships/image" Target="media/image14.wmf"/><Relationship Id="rId20" Type="http://schemas.openxmlformats.org/officeDocument/2006/relationships/hyperlink" Target="https://ru.wikipedia.org/wiki/%D0%9F%D0%B0%D1%80%D0%B0%D1%86%D0%B5%D1%82%D0%B0%D0%BC%D0%BE%D0%BB"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hyperlink" Target="https://ru.wikipedia.org/wiki/%D0%91%D0%B5%D1%80%D0%B8%D0%BB%D0%BB%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3724</Words>
  <Characters>21228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Айгуль</cp:lastModifiedBy>
  <cp:revision>2</cp:revision>
  <dcterms:created xsi:type="dcterms:W3CDTF">2020-10-19T08:46:00Z</dcterms:created>
  <dcterms:modified xsi:type="dcterms:W3CDTF">2020-10-19T08:46:00Z</dcterms:modified>
</cp:coreProperties>
</file>